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6922C3">
        <w:rPr>
          <w:rFonts w:ascii="Arial" w:hAnsi="Arial" w:cs="Arial"/>
          <w:b/>
          <w:bCs/>
          <w:sz w:val="28"/>
          <w:szCs w:val="28"/>
        </w:rPr>
        <w:t>1</w:t>
      </w:r>
      <w:r w:rsidR="001326F6">
        <w:rPr>
          <w:rFonts w:ascii="Arial" w:hAnsi="Arial" w:cs="Arial"/>
          <w:b/>
          <w:bCs/>
          <w:sz w:val="28"/>
          <w:szCs w:val="28"/>
        </w:rPr>
        <w:t>0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1326F6"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144A45">
        <w:rPr>
          <w:rFonts w:ascii="Arial" w:hAnsi="Arial" w:cs="Arial"/>
          <w:b/>
          <w:bCs/>
          <w:sz w:val="28"/>
          <w:szCs w:val="28"/>
        </w:rPr>
        <w:t>201</w:t>
      </w:r>
      <w:r w:rsidR="00E17CDE">
        <w:rPr>
          <w:rFonts w:ascii="Arial" w:hAnsi="Arial" w:cs="Arial"/>
          <w:b/>
          <w:bCs/>
          <w:sz w:val="28"/>
          <w:szCs w:val="28"/>
        </w:rPr>
        <w:t>9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Cllrs: </w:t>
      </w:r>
      <w:r w:rsidRPr="00807B2A">
        <w:rPr>
          <w:rFonts w:ascii="Arial" w:hAnsi="Arial" w:cs="Arial"/>
        </w:rPr>
        <w:t>A. Stead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 w:rsidR="007D3DC0" w:rsidRPr="007D3DC0">
        <w:rPr>
          <w:rFonts w:ascii="Arial" w:hAnsi="Arial" w:cs="Arial"/>
        </w:rPr>
        <w:t>P Marsden</w:t>
      </w:r>
      <w:r w:rsidR="007D3DC0">
        <w:rPr>
          <w:rFonts w:ascii="Arial" w:hAnsi="Arial" w:cs="Arial"/>
        </w:rPr>
        <w:t>,</w:t>
      </w:r>
      <w:r w:rsidR="007D3DC0" w:rsidRPr="007D3DC0">
        <w:rPr>
          <w:rFonts w:ascii="Arial" w:hAnsi="Arial" w:cs="Arial"/>
        </w:rPr>
        <w:t xml:space="preserve"> </w:t>
      </w:r>
      <w:r w:rsidR="0047422C">
        <w:rPr>
          <w:rFonts w:ascii="Arial" w:hAnsi="Arial" w:cs="Arial"/>
        </w:rPr>
        <w:t>H Brand</w:t>
      </w:r>
      <w:r w:rsidR="00F75887">
        <w:rPr>
          <w:rFonts w:ascii="Arial" w:hAnsi="Arial" w:cs="Arial"/>
        </w:rPr>
        <w:t>,</w:t>
      </w:r>
      <w:r w:rsidR="0047422C">
        <w:rPr>
          <w:rFonts w:ascii="Arial" w:hAnsi="Arial" w:cs="Arial"/>
        </w:rPr>
        <w:t xml:space="preserve"> </w:t>
      </w:r>
      <w:r w:rsidR="00004370">
        <w:rPr>
          <w:rFonts w:ascii="Arial" w:hAnsi="Arial" w:cs="Arial"/>
        </w:rPr>
        <w:t xml:space="preserve">B Cooper, </w:t>
      </w:r>
      <w:r w:rsidR="007F07BB">
        <w:rPr>
          <w:rFonts w:ascii="Arial" w:hAnsi="Arial" w:cs="Arial"/>
        </w:rPr>
        <w:t>A Myers, N. Jaggard-Smith</w:t>
      </w:r>
      <w:r w:rsidR="00F75887">
        <w:rPr>
          <w:rFonts w:ascii="Arial" w:hAnsi="Arial" w:cs="Arial"/>
        </w:rPr>
        <w:t>,</w:t>
      </w:r>
      <w:r w:rsidR="001326F6" w:rsidRPr="001326F6">
        <w:rPr>
          <w:rFonts w:ascii="Arial" w:hAnsi="Arial" w:cs="Arial"/>
        </w:rPr>
        <w:t xml:space="preserve"> </w:t>
      </w:r>
      <w:r w:rsidR="001326F6">
        <w:rPr>
          <w:rFonts w:ascii="Arial" w:hAnsi="Arial" w:cs="Arial"/>
        </w:rPr>
        <w:t>I. Keat</w:t>
      </w:r>
      <w:r w:rsidR="00F75887">
        <w:rPr>
          <w:rFonts w:ascii="Arial" w:hAnsi="Arial" w:cs="Arial"/>
        </w:rPr>
        <w:t>,</w:t>
      </w:r>
      <w:r w:rsidR="001326F6">
        <w:rPr>
          <w:rFonts w:ascii="Arial" w:hAnsi="Arial" w:cs="Arial"/>
        </w:rPr>
        <w:t xml:space="preserve"> P.</w:t>
      </w:r>
      <w:r w:rsidR="00D30505">
        <w:rPr>
          <w:rFonts w:ascii="Arial" w:hAnsi="Arial" w:cs="Arial"/>
        </w:rPr>
        <w:t xml:space="preserve"> </w:t>
      </w:r>
      <w:r w:rsidR="001326F6">
        <w:rPr>
          <w:rFonts w:ascii="Arial" w:hAnsi="Arial" w:cs="Arial"/>
        </w:rPr>
        <w:t>Potter</w:t>
      </w:r>
      <w:r w:rsidR="00696633">
        <w:rPr>
          <w:rFonts w:ascii="Arial" w:hAnsi="Arial" w:cs="Arial"/>
        </w:rPr>
        <w:t>.</w:t>
      </w:r>
      <w:r w:rsidR="001326F6">
        <w:rPr>
          <w:rFonts w:ascii="Arial" w:hAnsi="Arial" w:cs="Arial"/>
        </w:rPr>
        <w:t xml:space="preserve"> </w:t>
      </w:r>
    </w:p>
    <w:p w:rsidR="00E26FD2" w:rsidRDefault="00E26FD2" w:rsidP="00B14F3E">
      <w:pPr>
        <w:jc w:val="both"/>
      </w:pPr>
    </w:p>
    <w:p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:rsidR="00D7585C" w:rsidRPr="00B225FB" w:rsidRDefault="00B225FB" w:rsidP="00D7585C">
      <w:pPr>
        <w:pStyle w:val="NoSpacing"/>
        <w:rPr>
          <w:rFonts w:ascii="Arial" w:hAnsi="Arial" w:cs="Arial"/>
          <w:sz w:val="24"/>
          <w:szCs w:val="24"/>
        </w:rPr>
      </w:pPr>
      <w:r w:rsidRPr="00B225FB">
        <w:rPr>
          <w:rFonts w:ascii="Arial" w:hAnsi="Arial" w:cs="Arial"/>
          <w:sz w:val="24"/>
          <w:szCs w:val="24"/>
        </w:rPr>
        <w:t xml:space="preserve">PCSO </w:t>
      </w:r>
      <w:r>
        <w:rPr>
          <w:rFonts w:ascii="Arial" w:hAnsi="Arial" w:cs="Arial"/>
          <w:sz w:val="24"/>
          <w:szCs w:val="24"/>
        </w:rPr>
        <w:t xml:space="preserve">D. </w:t>
      </w:r>
      <w:r w:rsidRPr="00B225FB">
        <w:rPr>
          <w:rFonts w:ascii="Arial" w:hAnsi="Arial" w:cs="Arial"/>
          <w:sz w:val="24"/>
          <w:szCs w:val="24"/>
        </w:rPr>
        <w:t>Airey</w:t>
      </w:r>
      <w:r w:rsidR="002A28F2" w:rsidRPr="00B225FB">
        <w:rPr>
          <w:rFonts w:ascii="Arial" w:hAnsi="Arial" w:cs="Arial"/>
          <w:sz w:val="24"/>
          <w:szCs w:val="24"/>
        </w:rPr>
        <w:t xml:space="preserve"> </w:t>
      </w:r>
    </w:p>
    <w:p w:rsidR="00B225FB" w:rsidRPr="00696633" w:rsidRDefault="00696633" w:rsidP="00D7585C">
      <w:pPr>
        <w:pStyle w:val="NoSpacing"/>
        <w:rPr>
          <w:rFonts w:ascii="Arial" w:hAnsi="Arial" w:cs="Arial"/>
          <w:sz w:val="24"/>
          <w:szCs w:val="24"/>
        </w:rPr>
      </w:pPr>
      <w:r w:rsidRPr="00696633">
        <w:rPr>
          <w:rFonts w:ascii="Arial" w:hAnsi="Arial" w:cs="Arial"/>
          <w:sz w:val="24"/>
          <w:szCs w:val="24"/>
        </w:rPr>
        <w:t>2</w:t>
      </w:r>
      <w:r w:rsidR="00BD67DC" w:rsidRPr="00696633">
        <w:rPr>
          <w:rFonts w:ascii="Arial" w:hAnsi="Arial" w:cs="Arial"/>
          <w:sz w:val="24"/>
          <w:szCs w:val="24"/>
        </w:rPr>
        <w:t xml:space="preserve"> </w:t>
      </w:r>
      <w:r w:rsidR="00B225FB" w:rsidRPr="00696633">
        <w:rPr>
          <w:rFonts w:ascii="Arial" w:hAnsi="Arial" w:cs="Arial"/>
          <w:sz w:val="24"/>
          <w:szCs w:val="24"/>
        </w:rPr>
        <w:t>members of the public</w:t>
      </w:r>
    </w:p>
    <w:p w:rsidR="00E17CDE" w:rsidRPr="00497A93" w:rsidRDefault="00E17CDE" w:rsidP="00D7585C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:rsidR="00BE5F44" w:rsidRPr="005E3506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E3506">
        <w:rPr>
          <w:rFonts w:ascii="Arial" w:hAnsi="Arial" w:cs="Arial"/>
          <w:b/>
          <w:bCs/>
          <w:kern w:val="28"/>
          <w:lang w:val="en-US"/>
        </w:rPr>
        <w:t>18/19/</w:t>
      </w:r>
      <w:r w:rsidR="006922C3">
        <w:rPr>
          <w:rFonts w:ascii="Arial" w:hAnsi="Arial" w:cs="Arial"/>
          <w:b/>
          <w:bCs/>
          <w:kern w:val="28"/>
          <w:lang w:val="en-US"/>
        </w:rPr>
        <w:t>2</w:t>
      </w:r>
      <w:r w:rsidR="00D02898">
        <w:rPr>
          <w:rFonts w:ascii="Arial" w:hAnsi="Arial" w:cs="Arial"/>
          <w:b/>
          <w:bCs/>
          <w:kern w:val="28"/>
          <w:lang w:val="en-US"/>
        </w:rPr>
        <w:t>60</w:t>
      </w:r>
      <w:r w:rsidRPr="005E3506">
        <w:rPr>
          <w:rFonts w:ascii="Arial" w:hAnsi="Arial" w:cs="Arial"/>
          <w:b/>
          <w:bCs/>
          <w:kern w:val="28"/>
          <w:lang w:val="en-US"/>
        </w:rPr>
        <w:tab/>
      </w:r>
      <w:r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BE5F44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5E3506">
        <w:rPr>
          <w:rFonts w:ascii="Arial" w:hAnsi="Arial" w:cs="Arial"/>
        </w:rPr>
        <w:tab/>
      </w:r>
      <w:r w:rsidR="00696633">
        <w:rPr>
          <w:rFonts w:ascii="Arial" w:hAnsi="Arial" w:cs="Arial"/>
        </w:rPr>
        <w:t>D. Seymour (unwell) D. Pearce (other commitment), S Farmer (away). S Taylor (</w:t>
      </w:r>
      <w:r w:rsidR="002A0A7E">
        <w:rPr>
          <w:rFonts w:ascii="Arial" w:hAnsi="Arial" w:cs="Arial"/>
        </w:rPr>
        <w:t>late arrival anticipated</w:t>
      </w:r>
      <w:r w:rsidR="00696633">
        <w:rPr>
          <w:rFonts w:ascii="Arial" w:hAnsi="Arial" w:cs="Arial"/>
        </w:rPr>
        <w:t>)</w:t>
      </w:r>
    </w:p>
    <w:p w:rsidR="00BE5F44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2A73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>: That the reasons for absence be approved.</w:t>
      </w:r>
    </w:p>
    <w:p w:rsidR="00D62A73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:rsidR="00EF5162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6922C3">
        <w:rPr>
          <w:rFonts w:ascii="Arial" w:hAnsi="Arial" w:cs="Arial"/>
          <w:b/>
          <w:bCs/>
          <w:kern w:val="28"/>
          <w:lang w:val="en-US"/>
        </w:rPr>
        <w:t>2</w:t>
      </w:r>
      <w:r w:rsidR="009B495D">
        <w:rPr>
          <w:rFonts w:ascii="Arial" w:hAnsi="Arial" w:cs="Arial"/>
          <w:b/>
          <w:bCs/>
          <w:kern w:val="28"/>
          <w:lang w:val="en-US"/>
        </w:rPr>
        <w:t>61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72200">
        <w:rPr>
          <w:rFonts w:ascii="Arial" w:hAnsi="Arial" w:cs="Arial"/>
          <w:bCs/>
          <w:kern w:val="28"/>
          <w:u w:val="single"/>
          <w:lang w:val="en-US"/>
        </w:rPr>
        <w:t>)</w:t>
      </w:r>
    </w:p>
    <w:p w:rsidR="002B1849" w:rsidRPr="00B02EFF" w:rsidRDefault="00BD67DC" w:rsidP="0075103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696633" w:rsidRPr="00B02EFF">
        <w:rPr>
          <w:rFonts w:ascii="Arial" w:hAnsi="Arial" w:cs="Arial"/>
          <w:bCs/>
          <w:kern w:val="28"/>
          <w:lang w:val="en-US"/>
        </w:rPr>
        <w:t xml:space="preserve">Item 21 P. Potter </w:t>
      </w:r>
      <w:r w:rsidR="002A0A7E">
        <w:rPr>
          <w:rFonts w:ascii="Arial" w:hAnsi="Arial" w:cs="Arial"/>
          <w:bCs/>
          <w:kern w:val="28"/>
          <w:lang w:val="en-US"/>
        </w:rPr>
        <w:t>-</w:t>
      </w:r>
      <w:r w:rsidR="00A22A21">
        <w:rPr>
          <w:rFonts w:ascii="Arial" w:hAnsi="Arial" w:cs="Arial"/>
          <w:bCs/>
          <w:kern w:val="28"/>
          <w:lang w:val="en-US"/>
        </w:rPr>
        <w:t xml:space="preserve"> </w:t>
      </w:r>
      <w:r w:rsidR="00B02EFF">
        <w:rPr>
          <w:rFonts w:ascii="Arial" w:hAnsi="Arial" w:cs="Arial"/>
          <w:bCs/>
          <w:kern w:val="28"/>
          <w:lang w:val="en-US"/>
        </w:rPr>
        <w:t>Planning Application 19/00364/HSE</w:t>
      </w:r>
      <w:r w:rsidR="002A0A7E">
        <w:rPr>
          <w:rFonts w:ascii="Arial" w:hAnsi="Arial" w:cs="Arial"/>
          <w:bCs/>
          <w:kern w:val="28"/>
          <w:lang w:val="en-US"/>
        </w:rPr>
        <w:t>.</w:t>
      </w:r>
      <w:r w:rsidR="00751039">
        <w:rPr>
          <w:rFonts w:ascii="Arial" w:hAnsi="Arial" w:cs="Arial"/>
          <w:bCs/>
          <w:kern w:val="28"/>
          <w:lang w:val="en-US"/>
        </w:rPr>
        <w:t xml:space="preserve"> </w:t>
      </w:r>
      <w:r w:rsidR="00696633" w:rsidRPr="00B02EFF">
        <w:rPr>
          <w:rFonts w:ascii="Arial" w:hAnsi="Arial" w:cs="Arial"/>
          <w:bCs/>
          <w:kern w:val="28"/>
          <w:lang w:val="en-US"/>
        </w:rPr>
        <w:t>Non pecuniary</w:t>
      </w:r>
      <w:r w:rsidR="00A22A21">
        <w:rPr>
          <w:rFonts w:ascii="Arial" w:hAnsi="Arial" w:cs="Arial"/>
          <w:bCs/>
          <w:kern w:val="28"/>
          <w:lang w:val="en-US"/>
        </w:rPr>
        <w:t xml:space="preserve"> as n</w:t>
      </w:r>
      <w:r w:rsidR="00696633" w:rsidRPr="00B02EFF">
        <w:rPr>
          <w:rFonts w:ascii="Arial" w:hAnsi="Arial" w:cs="Arial"/>
          <w:bCs/>
          <w:kern w:val="28"/>
          <w:lang w:val="en-US"/>
        </w:rPr>
        <w:t>ext door neighbo</w:t>
      </w:r>
      <w:r w:rsidR="00B02EFF">
        <w:rPr>
          <w:rFonts w:ascii="Arial" w:hAnsi="Arial" w:cs="Arial"/>
          <w:bCs/>
          <w:kern w:val="28"/>
          <w:lang w:val="en-US"/>
        </w:rPr>
        <w:t>u</w:t>
      </w:r>
      <w:r w:rsidR="00696633" w:rsidRPr="00B02EFF">
        <w:rPr>
          <w:rFonts w:ascii="Arial" w:hAnsi="Arial" w:cs="Arial"/>
          <w:bCs/>
          <w:kern w:val="28"/>
          <w:lang w:val="en-US"/>
        </w:rPr>
        <w:t xml:space="preserve">r </w:t>
      </w:r>
    </w:p>
    <w:p w:rsidR="00696633" w:rsidRDefault="00696633" w:rsidP="0075103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B02EFF">
        <w:rPr>
          <w:rFonts w:ascii="Arial" w:hAnsi="Arial" w:cs="Arial"/>
          <w:bCs/>
          <w:kern w:val="28"/>
          <w:lang w:val="en-US"/>
        </w:rPr>
        <w:tab/>
        <w:t xml:space="preserve">Item 18 </w:t>
      </w:r>
      <w:r w:rsidR="00B02EFF" w:rsidRPr="00B02EFF">
        <w:rPr>
          <w:rFonts w:ascii="Arial" w:hAnsi="Arial" w:cs="Arial"/>
          <w:bCs/>
          <w:kern w:val="28"/>
          <w:lang w:val="en-US"/>
        </w:rPr>
        <w:t>P</w:t>
      </w:r>
      <w:r w:rsidR="002A0A7E">
        <w:rPr>
          <w:rFonts w:ascii="Arial" w:hAnsi="Arial" w:cs="Arial"/>
          <w:bCs/>
          <w:kern w:val="28"/>
          <w:lang w:val="en-US"/>
        </w:rPr>
        <w:t>.</w:t>
      </w:r>
      <w:r w:rsidR="00B02EFF" w:rsidRPr="00B02EFF">
        <w:rPr>
          <w:rFonts w:ascii="Arial" w:hAnsi="Arial" w:cs="Arial"/>
          <w:bCs/>
          <w:kern w:val="28"/>
          <w:lang w:val="en-US"/>
        </w:rPr>
        <w:t xml:space="preserve"> Marsden</w:t>
      </w:r>
      <w:r w:rsidR="002A0A7E">
        <w:rPr>
          <w:rFonts w:ascii="Arial" w:hAnsi="Arial" w:cs="Arial"/>
          <w:bCs/>
          <w:kern w:val="28"/>
          <w:lang w:val="en-US"/>
        </w:rPr>
        <w:t xml:space="preserve"> - </w:t>
      </w:r>
      <w:r w:rsidRPr="00B02EFF">
        <w:rPr>
          <w:rFonts w:ascii="Arial" w:hAnsi="Arial" w:cs="Arial"/>
          <w:bCs/>
          <w:kern w:val="28"/>
          <w:lang w:val="en-US"/>
        </w:rPr>
        <w:t>Tree Works</w:t>
      </w:r>
      <w:r w:rsidR="002A0A7E">
        <w:rPr>
          <w:rFonts w:ascii="Arial" w:hAnsi="Arial" w:cs="Arial"/>
          <w:bCs/>
          <w:kern w:val="28"/>
          <w:lang w:val="en-US"/>
        </w:rPr>
        <w:t>.</w:t>
      </w:r>
      <w:r w:rsidRPr="00B02EFF">
        <w:rPr>
          <w:rFonts w:ascii="Arial" w:hAnsi="Arial" w:cs="Arial"/>
          <w:bCs/>
          <w:kern w:val="28"/>
          <w:lang w:val="en-US"/>
        </w:rPr>
        <w:t xml:space="preserve"> Non pecuniary as </w:t>
      </w:r>
      <w:r w:rsidR="00B02EFF">
        <w:rPr>
          <w:rFonts w:ascii="Arial" w:hAnsi="Arial" w:cs="Arial"/>
          <w:bCs/>
          <w:kern w:val="28"/>
          <w:lang w:val="en-US"/>
        </w:rPr>
        <w:t>b</w:t>
      </w:r>
      <w:r w:rsidRPr="00B02EFF">
        <w:rPr>
          <w:rFonts w:ascii="Arial" w:hAnsi="Arial" w:cs="Arial"/>
          <w:bCs/>
          <w:kern w:val="28"/>
          <w:lang w:val="en-US"/>
        </w:rPr>
        <w:t xml:space="preserve">oard member of one of the contractors </w:t>
      </w:r>
    </w:p>
    <w:p w:rsidR="00B02EFF" w:rsidRPr="00B02EFF" w:rsidRDefault="00B02EFF" w:rsidP="001326F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:rsidR="006922C3" w:rsidRDefault="006922C3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6922C3">
        <w:rPr>
          <w:rFonts w:ascii="Arial" w:hAnsi="Arial" w:cs="Arial"/>
          <w:b/>
          <w:bCs/>
          <w:kern w:val="28"/>
          <w:lang w:val="en-US"/>
        </w:rPr>
        <w:t>18/19/2</w:t>
      </w:r>
      <w:r w:rsidR="009B495D">
        <w:rPr>
          <w:rFonts w:ascii="Arial" w:hAnsi="Arial" w:cs="Arial"/>
          <w:b/>
          <w:bCs/>
          <w:kern w:val="28"/>
          <w:lang w:val="en-US"/>
        </w:rPr>
        <w:t>62</w:t>
      </w: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Approval of the Minutes - Council Meeting of the </w:t>
      </w:r>
      <w:r w:rsidR="007F07BB">
        <w:rPr>
          <w:rFonts w:ascii="Arial" w:hAnsi="Arial" w:cs="Arial"/>
          <w:bCs/>
          <w:kern w:val="28"/>
          <w:u w:val="single"/>
          <w:lang w:val="en-US"/>
        </w:rPr>
        <w:t>13</w:t>
      </w:r>
      <w:r w:rsidR="007F07BB" w:rsidRPr="007F07BB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7F07B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326F6">
        <w:rPr>
          <w:rFonts w:ascii="Arial" w:hAnsi="Arial" w:cs="Arial"/>
          <w:bCs/>
          <w:kern w:val="28"/>
          <w:u w:val="single"/>
          <w:lang w:val="en-US"/>
        </w:rPr>
        <w:t>March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2019 </w:t>
      </w:r>
    </w:p>
    <w:p w:rsidR="00696633" w:rsidRPr="00B02EFF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696633" w:rsidRPr="00B02EFF">
        <w:rPr>
          <w:rFonts w:ascii="Arial" w:hAnsi="Arial" w:cs="Arial"/>
          <w:bCs/>
          <w:kern w:val="28"/>
          <w:lang w:val="en-US"/>
        </w:rPr>
        <w:t xml:space="preserve">18/19/246 </w:t>
      </w:r>
      <w:r w:rsidR="002A0A7E">
        <w:rPr>
          <w:rFonts w:ascii="Arial" w:hAnsi="Arial" w:cs="Arial"/>
          <w:bCs/>
          <w:kern w:val="28"/>
          <w:lang w:val="en-US"/>
        </w:rPr>
        <w:t>LIS Application</w:t>
      </w:r>
      <w:r w:rsidR="00AD7966">
        <w:rPr>
          <w:rFonts w:ascii="Arial" w:hAnsi="Arial" w:cs="Arial"/>
          <w:bCs/>
          <w:kern w:val="28"/>
          <w:lang w:val="en-US"/>
        </w:rPr>
        <w:t xml:space="preserve"> withdrawal</w:t>
      </w:r>
      <w:r w:rsidR="002A0A7E">
        <w:rPr>
          <w:rFonts w:ascii="Arial" w:hAnsi="Arial" w:cs="Arial"/>
          <w:bCs/>
          <w:kern w:val="28"/>
          <w:lang w:val="en-US"/>
        </w:rPr>
        <w:t>. Noted that the v</w:t>
      </w:r>
      <w:r w:rsidR="00696633" w:rsidRPr="00B02EFF">
        <w:rPr>
          <w:rFonts w:ascii="Arial" w:hAnsi="Arial" w:cs="Arial"/>
          <w:bCs/>
          <w:kern w:val="28"/>
          <w:lang w:val="en-US"/>
        </w:rPr>
        <w:t>ote was</w:t>
      </w:r>
      <w:r w:rsidR="00B178E3">
        <w:rPr>
          <w:rFonts w:ascii="Arial" w:hAnsi="Arial" w:cs="Arial"/>
          <w:bCs/>
          <w:kern w:val="28"/>
          <w:lang w:val="en-US"/>
        </w:rPr>
        <w:t xml:space="preserve">- </w:t>
      </w:r>
      <w:r w:rsidR="00B178E3" w:rsidRPr="00B02EFF">
        <w:rPr>
          <w:rFonts w:ascii="Arial" w:hAnsi="Arial" w:cs="Arial"/>
          <w:bCs/>
          <w:kern w:val="28"/>
          <w:lang w:val="en-US"/>
        </w:rPr>
        <w:t>3</w:t>
      </w:r>
      <w:r w:rsidR="00696633" w:rsidRPr="00B02EFF">
        <w:rPr>
          <w:rFonts w:ascii="Arial" w:hAnsi="Arial" w:cs="Arial"/>
          <w:bCs/>
          <w:kern w:val="28"/>
          <w:lang w:val="en-US"/>
        </w:rPr>
        <w:t xml:space="preserve"> against</w:t>
      </w:r>
      <w:r w:rsidR="002A0A7E">
        <w:rPr>
          <w:rFonts w:ascii="Arial" w:hAnsi="Arial" w:cs="Arial"/>
          <w:bCs/>
          <w:kern w:val="28"/>
          <w:lang w:val="en-US"/>
        </w:rPr>
        <w:t>,</w:t>
      </w:r>
      <w:r w:rsidR="00696633" w:rsidRPr="00B02EFF">
        <w:rPr>
          <w:rFonts w:ascii="Arial" w:hAnsi="Arial" w:cs="Arial"/>
          <w:bCs/>
          <w:kern w:val="28"/>
          <w:lang w:val="en-US"/>
        </w:rPr>
        <w:t xml:space="preserve"> 4 for</w:t>
      </w:r>
      <w:r w:rsidR="002A0A7E">
        <w:rPr>
          <w:rFonts w:ascii="Arial" w:hAnsi="Arial" w:cs="Arial"/>
          <w:bCs/>
          <w:kern w:val="28"/>
          <w:lang w:val="en-US"/>
        </w:rPr>
        <w:t xml:space="preserve">, 2 </w:t>
      </w:r>
      <w:r w:rsidR="00B178E3">
        <w:rPr>
          <w:rFonts w:ascii="Arial" w:hAnsi="Arial" w:cs="Arial"/>
          <w:bCs/>
          <w:kern w:val="28"/>
          <w:lang w:val="en-US"/>
        </w:rPr>
        <w:t>abstentions</w:t>
      </w:r>
    </w:p>
    <w:p w:rsidR="00696633" w:rsidRPr="00B02EFF" w:rsidRDefault="00696633" w:rsidP="00B02EF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B02EFF">
        <w:rPr>
          <w:rFonts w:ascii="Arial" w:hAnsi="Arial" w:cs="Arial"/>
          <w:bCs/>
          <w:kern w:val="28"/>
          <w:lang w:val="en-US"/>
        </w:rPr>
        <w:t>18/19/249</w:t>
      </w:r>
      <w:r w:rsidR="002A0A7E">
        <w:rPr>
          <w:rFonts w:ascii="Arial" w:hAnsi="Arial" w:cs="Arial"/>
          <w:bCs/>
          <w:kern w:val="28"/>
          <w:lang w:val="en-US"/>
        </w:rPr>
        <w:t xml:space="preserve"> Use by North Notts Lions of the sports field. N</w:t>
      </w:r>
      <w:r w:rsidRPr="00B02EFF">
        <w:rPr>
          <w:rFonts w:ascii="Arial" w:hAnsi="Arial" w:cs="Arial"/>
          <w:bCs/>
          <w:kern w:val="28"/>
          <w:lang w:val="en-US"/>
        </w:rPr>
        <w:t>oted to include the facilities in addition to the car park</w:t>
      </w:r>
    </w:p>
    <w:p w:rsidR="006922C3" w:rsidRDefault="006922C3" w:rsidP="00B02EF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F07BB">
        <w:rPr>
          <w:rFonts w:ascii="Arial" w:hAnsi="Arial" w:cs="Arial"/>
          <w:bCs/>
          <w:kern w:val="28"/>
          <w:lang w:val="en-US"/>
        </w:rPr>
        <w:t>13</w:t>
      </w:r>
      <w:r w:rsidR="007F07BB" w:rsidRPr="007F07BB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7F07BB">
        <w:rPr>
          <w:rFonts w:ascii="Arial" w:hAnsi="Arial" w:cs="Arial"/>
          <w:bCs/>
          <w:kern w:val="28"/>
          <w:lang w:val="en-US"/>
        </w:rPr>
        <w:t xml:space="preserve"> </w:t>
      </w:r>
      <w:r w:rsidR="001326F6">
        <w:rPr>
          <w:rFonts w:ascii="Arial" w:hAnsi="Arial" w:cs="Arial"/>
          <w:bCs/>
          <w:kern w:val="28"/>
          <w:lang w:val="en-US"/>
        </w:rPr>
        <w:t xml:space="preserve">March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A0A7E">
        <w:rPr>
          <w:rFonts w:ascii="Arial" w:hAnsi="Arial" w:cs="Arial"/>
          <w:bCs/>
          <w:kern w:val="28"/>
          <w:lang w:val="en-US"/>
        </w:rPr>
        <w:t xml:space="preserve"> subject to the above amendments</w:t>
      </w:r>
      <w:r w:rsidR="007F07BB">
        <w:rPr>
          <w:rFonts w:ascii="Arial" w:hAnsi="Arial" w:cs="Arial"/>
          <w:bCs/>
          <w:kern w:val="28"/>
          <w:lang w:val="en-US"/>
        </w:rPr>
        <w:t>.</w:t>
      </w:r>
    </w:p>
    <w:p w:rsidR="00696633" w:rsidRDefault="0069663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6922C3">
        <w:rPr>
          <w:rFonts w:ascii="Arial" w:hAnsi="Arial" w:cs="Arial"/>
          <w:b/>
          <w:bCs/>
          <w:kern w:val="28"/>
          <w:lang w:val="en-US"/>
        </w:rPr>
        <w:t>2</w:t>
      </w:r>
      <w:r w:rsidR="009B495D">
        <w:rPr>
          <w:rFonts w:ascii="Arial" w:hAnsi="Arial" w:cs="Arial"/>
          <w:b/>
          <w:bCs/>
          <w:kern w:val="28"/>
          <w:lang w:val="en-US"/>
        </w:rPr>
        <w:t>63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BD67DC" w:rsidRPr="00B02EFF" w:rsidRDefault="00EF5162" w:rsidP="00EB2BF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696633" w:rsidRPr="00B02EFF">
        <w:rPr>
          <w:rFonts w:ascii="Arial" w:hAnsi="Arial" w:cs="Arial"/>
          <w:bCs/>
          <w:kern w:val="28"/>
          <w:lang w:val="en-US"/>
        </w:rPr>
        <w:t xml:space="preserve">18/19/237 Library </w:t>
      </w:r>
      <w:r w:rsidR="00B02EFF" w:rsidRPr="00B02EFF">
        <w:rPr>
          <w:rFonts w:ascii="Arial" w:hAnsi="Arial" w:cs="Arial"/>
          <w:bCs/>
          <w:kern w:val="28"/>
          <w:lang w:val="en-US"/>
        </w:rPr>
        <w:t xml:space="preserve">clock – </w:t>
      </w:r>
      <w:r w:rsidR="00B02EFF">
        <w:rPr>
          <w:rFonts w:ascii="Arial" w:hAnsi="Arial" w:cs="Arial"/>
          <w:bCs/>
          <w:kern w:val="28"/>
          <w:lang w:val="en-US"/>
        </w:rPr>
        <w:t>N</w:t>
      </w:r>
      <w:r w:rsidR="00B02EFF" w:rsidRPr="00B02EFF">
        <w:rPr>
          <w:rFonts w:ascii="Arial" w:hAnsi="Arial" w:cs="Arial"/>
          <w:bCs/>
          <w:kern w:val="28"/>
          <w:lang w:val="en-US"/>
        </w:rPr>
        <w:t>o further action to report</w:t>
      </w:r>
    </w:p>
    <w:p w:rsidR="00B02EFF" w:rsidRDefault="00B02EFF" w:rsidP="00EB2BF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B02EFF">
        <w:rPr>
          <w:rFonts w:ascii="Arial" w:hAnsi="Arial" w:cs="Arial"/>
          <w:bCs/>
          <w:kern w:val="28"/>
          <w:lang w:val="en-US"/>
        </w:rPr>
        <w:t>18/19/242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B02EFF">
        <w:rPr>
          <w:rFonts w:ascii="Arial" w:hAnsi="Arial" w:cs="Arial"/>
          <w:bCs/>
          <w:kern w:val="28"/>
          <w:lang w:val="en-US"/>
        </w:rPr>
        <w:t>Police</w:t>
      </w:r>
      <w:r w:rsidR="00751039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/>
          <w:bCs/>
          <w:kern w:val="28"/>
          <w:lang w:val="en-US"/>
        </w:rPr>
        <w:t xml:space="preserve">- </w:t>
      </w:r>
      <w:r w:rsidRPr="00B02EFF">
        <w:rPr>
          <w:rFonts w:ascii="Arial" w:hAnsi="Arial" w:cs="Arial"/>
          <w:bCs/>
          <w:kern w:val="28"/>
          <w:lang w:val="en-US"/>
        </w:rPr>
        <w:t>Noted 3 horses found deceased at the weekend</w:t>
      </w:r>
      <w:r>
        <w:rPr>
          <w:rFonts w:ascii="Arial" w:hAnsi="Arial" w:cs="Arial"/>
          <w:bCs/>
          <w:kern w:val="28"/>
          <w:lang w:val="en-US"/>
        </w:rPr>
        <w:t xml:space="preserve">. ASB officer had been approached at Bassetlaw District Council. An update had not been received to date but would be followed up by </w:t>
      </w:r>
      <w:r w:rsidR="00076A16">
        <w:rPr>
          <w:rFonts w:ascii="Arial" w:hAnsi="Arial" w:cs="Arial"/>
          <w:bCs/>
          <w:kern w:val="28"/>
          <w:lang w:val="en-US"/>
        </w:rPr>
        <w:t>Cllr.</w:t>
      </w:r>
      <w:r>
        <w:rPr>
          <w:rFonts w:ascii="Arial" w:hAnsi="Arial" w:cs="Arial"/>
          <w:bCs/>
          <w:kern w:val="28"/>
          <w:lang w:val="en-US"/>
        </w:rPr>
        <w:t xml:space="preserve"> Brand.</w:t>
      </w:r>
    </w:p>
    <w:p w:rsidR="00B02EFF" w:rsidRDefault="00B02EFF" w:rsidP="00EB2BF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18/19/246 LIS Application</w:t>
      </w:r>
      <w:r w:rsidR="00751039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– In light of the application being withdrawn there had been no meeting by the events group but a request for an application to the Heritage Fund would be made at the May meeting.</w:t>
      </w:r>
    </w:p>
    <w:p w:rsidR="00B02EFF" w:rsidRDefault="00B02EFF" w:rsidP="00EB2BF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18/19/249 </w:t>
      </w:r>
      <w:r w:rsidR="00A22A21">
        <w:rPr>
          <w:rFonts w:ascii="Arial" w:hAnsi="Arial" w:cs="Arial"/>
          <w:bCs/>
          <w:kern w:val="28"/>
          <w:lang w:val="en-US"/>
        </w:rPr>
        <w:t>Basketball n</w:t>
      </w:r>
      <w:r>
        <w:rPr>
          <w:rFonts w:ascii="Arial" w:hAnsi="Arial" w:cs="Arial"/>
          <w:bCs/>
          <w:kern w:val="28"/>
          <w:lang w:val="en-US"/>
        </w:rPr>
        <w:t>et</w:t>
      </w:r>
      <w:r w:rsidR="00A22A21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now purchased and provided to the resident to fit. </w:t>
      </w:r>
    </w:p>
    <w:p w:rsidR="00B02EFF" w:rsidRPr="00B02EFF" w:rsidRDefault="00B02EFF" w:rsidP="00B02EFF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6922C3">
        <w:rPr>
          <w:rFonts w:ascii="Arial" w:hAnsi="Arial" w:cs="Arial"/>
          <w:b/>
          <w:bCs/>
          <w:kern w:val="28"/>
          <w:lang w:val="en-US"/>
        </w:rPr>
        <w:t>2</w:t>
      </w:r>
      <w:r w:rsidR="009B495D">
        <w:rPr>
          <w:rFonts w:ascii="Arial" w:hAnsi="Arial" w:cs="Arial"/>
          <w:b/>
          <w:bCs/>
          <w:kern w:val="28"/>
          <w:lang w:val="en-US"/>
        </w:rPr>
        <w:t>64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43C71">
        <w:rPr>
          <w:rFonts w:ascii="Arial" w:hAnsi="Arial" w:cs="Arial"/>
          <w:bCs/>
          <w:kern w:val="28"/>
          <w:u w:val="single"/>
          <w:lang w:val="en-US"/>
        </w:rPr>
        <w:t>Public Discussion- Agenda Items</w:t>
      </w:r>
    </w:p>
    <w:p w:rsidR="00B02EFF" w:rsidRDefault="00D76A14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B02EFF">
        <w:rPr>
          <w:rFonts w:ascii="Arial" w:hAnsi="Arial" w:cs="Arial"/>
          <w:bCs/>
          <w:kern w:val="28"/>
          <w:lang w:val="en-US"/>
        </w:rPr>
        <w:t xml:space="preserve">Highways issues noted </w:t>
      </w:r>
      <w:r w:rsidR="00EB2BFA">
        <w:rPr>
          <w:rFonts w:ascii="Arial" w:hAnsi="Arial" w:cs="Arial"/>
          <w:bCs/>
          <w:kern w:val="28"/>
          <w:lang w:val="en-US"/>
        </w:rPr>
        <w:t xml:space="preserve">- </w:t>
      </w:r>
      <w:r w:rsidR="00B02EFF">
        <w:rPr>
          <w:rFonts w:ascii="Arial" w:hAnsi="Arial" w:cs="Arial"/>
          <w:bCs/>
          <w:kern w:val="28"/>
          <w:lang w:val="en-US"/>
        </w:rPr>
        <w:t>Hillsyde Avenue traffic/parking</w:t>
      </w:r>
    </w:p>
    <w:p w:rsidR="00D76A14" w:rsidRPr="00D76A14" w:rsidRDefault="00B02EF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2A489A" w:rsidRDefault="00C43C71" w:rsidP="005E3506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9D3B0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9</w:t>
      </w:r>
      <w:r w:rsidR="00897313" w:rsidRPr="002F18FF">
        <w:rPr>
          <w:rFonts w:ascii="Arial" w:hAnsi="Arial" w:cs="Arial"/>
          <w:b/>
          <w:sz w:val="24"/>
          <w:szCs w:val="24"/>
        </w:rPr>
        <w:t>/</w:t>
      </w:r>
      <w:r w:rsidR="006922C3">
        <w:rPr>
          <w:rFonts w:ascii="Arial" w:hAnsi="Arial" w:cs="Arial"/>
          <w:b/>
          <w:sz w:val="24"/>
          <w:szCs w:val="24"/>
        </w:rPr>
        <w:t>2</w:t>
      </w:r>
      <w:r w:rsidR="001326F6">
        <w:rPr>
          <w:rFonts w:ascii="Arial" w:hAnsi="Arial" w:cs="Arial"/>
          <w:b/>
          <w:sz w:val="24"/>
          <w:szCs w:val="24"/>
        </w:rPr>
        <w:t>6</w:t>
      </w:r>
      <w:r w:rsidR="009B495D">
        <w:rPr>
          <w:rFonts w:ascii="Arial" w:hAnsi="Arial" w:cs="Arial"/>
          <w:b/>
          <w:sz w:val="24"/>
          <w:szCs w:val="24"/>
        </w:rPr>
        <w:t>5</w:t>
      </w:r>
      <w:r w:rsidR="00897313" w:rsidRPr="002F18FF">
        <w:rPr>
          <w:rFonts w:ascii="Arial" w:hAnsi="Arial" w:cs="Arial"/>
          <w:b/>
          <w:sz w:val="24"/>
          <w:szCs w:val="24"/>
        </w:rPr>
        <w:tab/>
      </w:r>
      <w:r w:rsidR="000575C2">
        <w:rPr>
          <w:rFonts w:ascii="Arial" w:hAnsi="Arial" w:cs="Arial"/>
          <w:sz w:val="24"/>
          <w:szCs w:val="24"/>
          <w:u w:val="single"/>
        </w:rPr>
        <w:t>T</w:t>
      </w:r>
      <w:r w:rsidR="00897313" w:rsidRPr="002F18FF">
        <w:rPr>
          <w:rFonts w:ascii="Arial" w:hAnsi="Arial" w:cs="Arial"/>
          <w:sz w:val="24"/>
          <w:szCs w:val="24"/>
          <w:u w:val="single"/>
        </w:rPr>
        <w:t>o Approve the Accounts for Payment</w:t>
      </w:r>
      <w:r w:rsidR="008660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657574" w:rsidRPr="00FF7748">
        <w:rPr>
          <w:rFonts w:ascii="Arial" w:hAnsi="Arial" w:cs="Arial"/>
        </w:rPr>
        <w:t>4</w:t>
      </w:r>
      <w:r w:rsidR="00277B3C">
        <w:rPr>
          <w:rFonts w:ascii="Arial" w:hAnsi="Arial" w:cs="Arial"/>
        </w:rPr>
        <w:t>101</w:t>
      </w:r>
      <w:r w:rsidR="00656CCF" w:rsidRPr="00FF7748">
        <w:rPr>
          <w:rFonts w:ascii="Arial" w:hAnsi="Arial" w:cs="Arial"/>
        </w:rPr>
        <w:t>.</w:t>
      </w:r>
      <w:r w:rsidR="00277B3C">
        <w:rPr>
          <w:rFonts w:ascii="Arial" w:hAnsi="Arial" w:cs="Arial"/>
        </w:rPr>
        <w:t>38</w:t>
      </w:r>
      <w:r w:rsidR="00656CCF" w:rsidRPr="00FF7748">
        <w:rPr>
          <w:rFonts w:ascii="Arial" w:hAnsi="Arial" w:cs="Arial"/>
        </w:rPr>
        <w:t xml:space="preserve"> </w:t>
      </w:r>
      <w:r w:rsidR="00E50B40" w:rsidRPr="00EF5162">
        <w:rPr>
          <w:rFonts w:ascii="Arial" w:hAnsi="Arial" w:cs="Arial"/>
        </w:rPr>
        <w:t xml:space="preserve">be approved </w:t>
      </w:r>
      <w:r w:rsidR="007015FA" w:rsidRPr="00EF5162">
        <w:rPr>
          <w:rFonts w:ascii="Arial" w:hAnsi="Arial" w:cs="Arial"/>
        </w:rPr>
        <w:t>inc</w:t>
      </w:r>
      <w:r w:rsidR="00593C42" w:rsidRPr="00EF5162">
        <w:rPr>
          <w:rFonts w:ascii="Arial" w:hAnsi="Arial" w:cs="Arial"/>
        </w:rPr>
        <w:t>luding</w:t>
      </w:r>
      <w:r w:rsidR="00F93615" w:rsidRPr="00EF5162">
        <w:rPr>
          <w:rFonts w:ascii="Arial" w:hAnsi="Arial" w:cs="Arial"/>
        </w:rPr>
        <w:t xml:space="preserve"> </w:t>
      </w:r>
      <w:r w:rsidR="000B19AC" w:rsidRPr="000B19AC">
        <w:rPr>
          <w:rFonts w:ascii="Arial" w:hAnsi="Arial" w:cs="Arial"/>
        </w:rPr>
        <w:t>£</w:t>
      </w:r>
      <w:r w:rsidR="001C1671">
        <w:rPr>
          <w:rFonts w:ascii="Arial" w:hAnsi="Arial" w:cs="Arial"/>
        </w:rPr>
        <w:t>712.42</w:t>
      </w:r>
      <w:r w:rsidR="006922C3" w:rsidRPr="001326F6">
        <w:rPr>
          <w:rFonts w:ascii="Arial" w:hAnsi="Arial" w:cs="Arial"/>
          <w:color w:val="FF0000"/>
        </w:rPr>
        <w:t xml:space="preserve"> </w:t>
      </w:r>
      <w:r w:rsidR="000B19AC">
        <w:rPr>
          <w:rFonts w:ascii="Arial" w:hAnsi="Arial" w:cs="Arial"/>
        </w:rPr>
        <w:t xml:space="preserve">for </w:t>
      </w:r>
      <w:r w:rsidR="000B19AC" w:rsidRPr="000B19AC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:rsidR="00F97F60" w:rsidRDefault="00F97F60" w:rsidP="000575C2">
      <w:pPr>
        <w:ind w:left="1701"/>
        <w:jc w:val="both"/>
        <w:rPr>
          <w:rFonts w:ascii="Arial" w:hAnsi="Arial" w:cs="Arial"/>
        </w:rPr>
      </w:pPr>
    </w:p>
    <w:p w:rsidR="00D03A6C" w:rsidRPr="00D03A6C" w:rsidRDefault="00111C9D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18/19</w:t>
      </w:r>
      <w:r w:rsidRPr="00EC60E6">
        <w:rPr>
          <w:rFonts w:ascii="Arial" w:hAnsi="Arial" w:cs="Arial"/>
          <w:b/>
          <w:bCs/>
          <w:sz w:val="24"/>
          <w:szCs w:val="24"/>
        </w:rPr>
        <w:t>/</w:t>
      </w:r>
      <w:r w:rsidR="006922C3">
        <w:rPr>
          <w:rFonts w:ascii="Arial" w:hAnsi="Arial" w:cs="Arial"/>
          <w:b/>
          <w:bCs/>
          <w:sz w:val="24"/>
          <w:szCs w:val="24"/>
        </w:rPr>
        <w:t>2</w:t>
      </w:r>
      <w:r w:rsidR="001326F6">
        <w:rPr>
          <w:rFonts w:ascii="Arial" w:hAnsi="Arial" w:cs="Arial"/>
          <w:b/>
          <w:bCs/>
          <w:sz w:val="24"/>
          <w:szCs w:val="24"/>
        </w:rPr>
        <w:t>6</w:t>
      </w:r>
      <w:r w:rsidR="009B495D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03A6C" w:rsidRPr="00D03A6C">
        <w:rPr>
          <w:rFonts w:ascii="Arial" w:hAnsi="Arial" w:cs="Arial"/>
          <w:bCs/>
          <w:sz w:val="24"/>
          <w:szCs w:val="24"/>
          <w:u w:val="single"/>
        </w:rPr>
        <w:t xml:space="preserve">Bank Reconciliation- </w:t>
      </w:r>
      <w:r w:rsidR="001326F6">
        <w:rPr>
          <w:rFonts w:ascii="Arial" w:hAnsi="Arial" w:cs="Arial"/>
          <w:bCs/>
          <w:sz w:val="24"/>
          <w:szCs w:val="24"/>
          <w:u w:val="single"/>
        </w:rPr>
        <w:t>28</w:t>
      </w:r>
      <w:r w:rsidR="001326F6" w:rsidRPr="001326F6">
        <w:rPr>
          <w:rFonts w:ascii="Arial" w:hAnsi="Arial" w:cs="Arial"/>
          <w:bCs/>
          <w:sz w:val="24"/>
          <w:szCs w:val="24"/>
          <w:u w:val="single"/>
          <w:vertAlign w:val="superscript"/>
        </w:rPr>
        <w:t>th</w:t>
      </w:r>
      <w:r w:rsidR="001326F6">
        <w:rPr>
          <w:rFonts w:ascii="Arial" w:hAnsi="Arial" w:cs="Arial"/>
          <w:bCs/>
          <w:sz w:val="24"/>
          <w:szCs w:val="24"/>
          <w:u w:val="single"/>
        </w:rPr>
        <w:t xml:space="preserve"> February </w:t>
      </w:r>
      <w:r w:rsidR="00657C35">
        <w:rPr>
          <w:rFonts w:ascii="Arial" w:hAnsi="Arial" w:cs="Arial"/>
          <w:bCs/>
          <w:sz w:val="24"/>
          <w:szCs w:val="24"/>
          <w:u w:val="single"/>
        </w:rPr>
        <w:t>2019</w:t>
      </w:r>
    </w:p>
    <w:p w:rsidR="00D03A6C" w:rsidRDefault="0040577C" w:rsidP="009442EC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Resolved: </w:t>
      </w:r>
      <w:r w:rsidRPr="0040577C">
        <w:rPr>
          <w:rFonts w:ascii="Arial" w:hAnsi="Arial" w:cs="Arial"/>
          <w:bCs/>
          <w:sz w:val="24"/>
          <w:szCs w:val="24"/>
        </w:rPr>
        <w:t xml:space="preserve">That the bank reconciliation be </w:t>
      </w:r>
      <w:r w:rsidR="001B2CA0">
        <w:rPr>
          <w:rFonts w:ascii="Arial" w:hAnsi="Arial" w:cs="Arial"/>
          <w:bCs/>
          <w:sz w:val="24"/>
          <w:szCs w:val="24"/>
        </w:rPr>
        <w:t>received</w:t>
      </w:r>
      <w:r w:rsidRPr="0040577C">
        <w:rPr>
          <w:rFonts w:ascii="Arial" w:hAnsi="Arial" w:cs="Arial"/>
          <w:bCs/>
          <w:sz w:val="24"/>
          <w:szCs w:val="24"/>
        </w:rPr>
        <w:t>.</w:t>
      </w:r>
    </w:p>
    <w:p w:rsidR="007D3DC0" w:rsidRDefault="007D3DC0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111C9D" w:rsidRDefault="00D03A6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03A6C">
        <w:rPr>
          <w:rFonts w:ascii="Arial" w:hAnsi="Arial" w:cs="Arial"/>
          <w:b/>
          <w:bCs/>
          <w:sz w:val="24"/>
          <w:szCs w:val="24"/>
        </w:rPr>
        <w:t>18/19/</w:t>
      </w:r>
      <w:r w:rsidR="006922C3">
        <w:rPr>
          <w:rFonts w:ascii="Arial" w:hAnsi="Arial" w:cs="Arial"/>
          <w:b/>
          <w:bCs/>
          <w:sz w:val="24"/>
          <w:szCs w:val="24"/>
        </w:rPr>
        <w:t>2</w:t>
      </w:r>
      <w:r w:rsidR="001326F6">
        <w:rPr>
          <w:rFonts w:ascii="Arial" w:hAnsi="Arial" w:cs="Arial"/>
          <w:b/>
          <w:bCs/>
          <w:sz w:val="24"/>
          <w:szCs w:val="24"/>
        </w:rPr>
        <w:t>6</w:t>
      </w:r>
      <w:r w:rsidR="009B495D">
        <w:rPr>
          <w:rFonts w:ascii="Arial" w:hAnsi="Arial" w:cs="Arial"/>
          <w:b/>
          <w:bCs/>
          <w:sz w:val="24"/>
          <w:szCs w:val="24"/>
        </w:rPr>
        <w:t>7</w:t>
      </w:r>
      <w:r w:rsidRPr="00D03A6C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111C9D">
        <w:rPr>
          <w:rFonts w:ascii="Arial" w:hAnsi="Arial" w:cs="Arial"/>
          <w:bCs/>
          <w:sz w:val="24"/>
          <w:szCs w:val="24"/>
          <w:u w:val="single"/>
        </w:rPr>
        <w:t>–</w:t>
      </w:r>
      <w:r w:rsidR="001326F6">
        <w:rPr>
          <w:rFonts w:ascii="Arial" w:hAnsi="Arial" w:cs="Arial"/>
          <w:bCs/>
          <w:sz w:val="24"/>
          <w:szCs w:val="24"/>
          <w:u w:val="single"/>
        </w:rPr>
        <w:t>February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111C9D" w:rsidRDefault="000B19A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/>
          <w:bCs/>
          <w:sz w:val="24"/>
          <w:szCs w:val="24"/>
        </w:rPr>
        <w:t>Resolved:</w:t>
      </w:r>
      <w:r w:rsidR="00111C9D"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111C9D">
        <w:rPr>
          <w:rFonts w:ascii="Arial" w:hAnsi="Arial" w:cs="Arial"/>
          <w:bCs/>
          <w:sz w:val="24"/>
          <w:szCs w:val="24"/>
        </w:rPr>
        <w:t>be received</w:t>
      </w:r>
      <w:r w:rsidR="00111C9D" w:rsidRPr="00EC60E6">
        <w:rPr>
          <w:rFonts w:ascii="Arial" w:hAnsi="Arial" w:cs="Arial"/>
          <w:bCs/>
          <w:sz w:val="24"/>
          <w:szCs w:val="24"/>
        </w:rPr>
        <w:t>.</w:t>
      </w:r>
    </w:p>
    <w:p w:rsidR="002A28F2" w:rsidRDefault="002A28F2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:rsidR="00B62A27" w:rsidRDefault="00541804" w:rsidP="00B62A27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541804">
        <w:rPr>
          <w:rFonts w:ascii="Arial" w:hAnsi="Arial" w:cs="Arial"/>
          <w:b/>
          <w:bCs/>
        </w:rPr>
        <w:t>18/19</w:t>
      </w:r>
      <w:r>
        <w:rPr>
          <w:rFonts w:ascii="Arial" w:hAnsi="Arial" w:cs="Arial"/>
          <w:b/>
          <w:bCs/>
        </w:rPr>
        <w:t>/</w:t>
      </w:r>
      <w:r w:rsidR="006922C3">
        <w:rPr>
          <w:rFonts w:ascii="Arial" w:hAnsi="Arial" w:cs="Arial"/>
          <w:b/>
          <w:bCs/>
        </w:rPr>
        <w:t>2</w:t>
      </w:r>
      <w:r w:rsidR="001326F6">
        <w:rPr>
          <w:rFonts w:ascii="Arial" w:hAnsi="Arial" w:cs="Arial"/>
          <w:b/>
          <w:bCs/>
        </w:rPr>
        <w:t>6</w:t>
      </w:r>
      <w:r w:rsidR="009B495D">
        <w:rPr>
          <w:rFonts w:ascii="Arial" w:hAnsi="Arial" w:cs="Arial"/>
          <w:b/>
          <w:bCs/>
        </w:rPr>
        <w:t>8</w:t>
      </w:r>
      <w:r w:rsidRPr="00541804">
        <w:rPr>
          <w:rFonts w:ascii="Arial" w:hAnsi="Arial" w:cs="Arial"/>
          <w:b/>
          <w:bCs/>
        </w:rPr>
        <w:tab/>
      </w:r>
      <w:r w:rsidR="005C1DE6" w:rsidRPr="00CC1D85">
        <w:rPr>
          <w:rFonts w:ascii="Arial" w:hAnsi="Arial" w:cs="Arial"/>
          <w:bCs/>
          <w:u w:val="single"/>
        </w:rPr>
        <w:t>Police</w:t>
      </w:r>
    </w:p>
    <w:p w:rsidR="00B02EFF" w:rsidRPr="00B02EFF" w:rsidRDefault="00656CCF" w:rsidP="00657C35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A22A21" w:rsidRPr="00A22A21">
        <w:rPr>
          <w:rFonts w:ascii="Arial" w:hAnsi="Arial" w:cs="Arial"/>
          <w:bCs/>
        </w:rPr>
        <w:t>The police</w:t>
      </w:r>
      <w:r w:rsidR="00A22A21">
        <w:rPr>
          <w:rFonts w:ascii="Arial" w:hAnsi="Arial" w:cs="Arial"/>
          <w:b/>
          <w:bCs/>
        </w:rPr>
        <w:t xml:space="preserve"> r</w:t>
      </w:r>
      <w:r w:rsidR="00B02EFF" w:rsidRPr="00B02EFF">
        <w:rPr>
          <w:rFonts w:ascii="Arial" w:hAnsi="Arial" w:cs="Arial"/>
          <w:bCs/>
        </w:rPr>
        <w:t>eport had been circulated to members from PCSO Dave Airey.</w:t>
      </w:r>
    </w:p>
    <w:p w:rsidR="00657C35" w:rsidRPr="002A0A7E" w:rsidRDefault="001B2CA0" w:rsidP="00657C35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2A0A7E" w:rsidRPr="002A0A7E">
        <w:rPr>
          <w:rFonts w:ascii="Arial" w:hAnsi="Arial" w:cs="Arial"/>
          <w:bCs/>
        </w:rPr>
        <w:t xml:space="preserve">Noted a number of vehicle thefts </w:t>
      </w:r>
    </w:p>
    <w:p w:rsidR="002A0A7E" w:rsidRDefault="002A0A7E" w:rsidP="00657C35">
      <w:pPr>
        <w:ind w:left="1418" w:hanging="1418"/>
        <w:jc w:val="both"/>
        <w:rPr>
          <w:rFonts w:ascii="Arial" w:hAnsi="Arial" w:cs="Arial"/>
          <w:b/>
          <w:bCs/>
        </w:rPr>
      </w:pPr>
    </w:p>
    <w:p w:rsidR="002A0A7E" w:rsidRDefault="002A0A7E" w:rsidP="00657C35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2A0A7E">
        <w:rPr>
          <w:rFonts w:ascii="Arial" w:hAnsi="Arial" w:cs="Arial"/>
          <w:bCs/>
        </w:rPr>
        <w:t>Arrival of Cllr S</w:t>
      </w:r>
      <w:r w:rsidR="001A4C30">
        <w:rPr>
          <w:rFonts w:ascii="Arial" w:hAnsi="Arial" w:cs="Arial"/>
          <w:bCs/>
        </w:rPr>
        <w:t>teve</w:t>
      </w:r>
      <w:r w:rsidRPr="002A0A7E">
        <w:rPr>
          <w:rFonts w:ascii="Arial" w:hAnsi="Arial" w:cs="Arial"/>
          <w:bCs/>
        </w:rPr>
        <w:t xml:space="preserve"> Taylor</w:t>
      </w:r>
    </w:p>
    <w:p w:rsidR="002A0A7E" w:rsidRDefault="00A22A21" w:rsidP="002A0A7E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2A0A7E">
        <w:rPr>
          <w:rFonts w:ascii="Arial" w:hAnsi="Arial" w:cs="Arial"/>
          <w:bCs/>
        </w:rPr>
        <w:t>Declaration of Interest Item 19 - Citizen of the Year.  Pecuniary as relative of one of the nominees</w:t>
      </w:r>
      <w:r>
        <w:rPr>
          <w:rFonts w:ascii="Arial" w:hAnsi="Arial" w:cs="Arial"/>
          <w:bCs/>
        </w:rPr>
        <w:t>)</w:t>
      </w:r>
      <w:r w:rsidR="002A0A7E">
        <w:rPr>
          <w:rFonts w:ascii="Arial" w:hAnsi="Arial" w:cs="Arial"/>
          <w:bCs/>
        </w:rPr>
        <w:t xml:space="preserve"> </w:t>
      </w:r>
    </w:p>
    <w:p w:rsidR="00D03A6C" w:rsidRPr="006A5CC9" w:rsidRDefault="00D03A6C" w:rsidP="007D3DC0">
      <w:pPr>
        <w:ind w:left="1418" w:hanging="1418"/>
        <w:jc w:val="both"/>
        <w:rPr>
          <w:rFonts w:ascii="Arial" w:hAnsi="Arial" w:cs="Arial"/>
          <w:bCs/>
        </w:rPr>
      </w:pPr>
    </w:p>
    <w:p w:rsidR="00C43C71" w:rsidRDefault="00653300" w:rsidP="002A0A7E">
      <w:pPr>
        <w:pStyle w:val="DefaultText"/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18/19</w:t>
      </w:r>
      <w:r w:rsidRPr="00497F7D">
        <w:rPr>
          <w:rFonts w:ascii="Arial" w:hAnsi="Arial" w:cs="Arial"/>
          <w:b/>
        </w:rPr>
        <w:t>/</w:t>
      </w:r>
      <w:r w:rsidR="006922C3">
        <w:rPr>
          <w:rFonts w:ascii="Arial" w:hAnsi="Arial" w:cs="Arial"/>
          <w:b/>
        </w:rPr>
        <w:t>2</w:t>
      </w:r>
      <w:r w:rsidR="001326F6">
        <w:rPr>
          <w:rFonts w:ascii="Arial" w:hAnsi="Arial" w:cs="Arial"/>
          <w:b/>
        </w:rPr>
        <w:t>6</w:t>
      </w:r>
      <w:r w:rsidR="009B495D">
        <w:rPr>
          <w:rFonts w:ascii="Arial" w:hAnsi="Arial" w:cs="Arial"/>
          <w:b/>
        </w:rPr>
        <w:t>9</w:t>
      </w:r>
      <w:r w:rsidRPr="00497F7D">
        <w:rPr>
          <w:rFonts w:ascii="Arial" w:hAnsi="Arial" w:cs="Arial"/>
          <w:b/>
        </w:rPr>
        <w:tab/>
      </w:r>
      <w:r w:rsidR="003331DC" w:rsidRPr="003331DC">
        <w:rPr>
          <w:rFonts w:ascii="Arial" w:hAnsi="Arial" w:cs="Arial"/>
          <w:u w:val="single"/>
        </w:rPr>
        <w:t>D</w:t>
      </w:r>
      <w:r w:rsidRPr="00D03A6C">
        <w:rPr>
          <w:rFonts w:ascii="Arial" w:hAnsi="Arial" w:cs="Arial"/>
          <w:u w:val="single"/>
        </w:rPr>
        <w:t>i</w:t>
      </w:r>
      <w:r w:rsidRPr="00E344A7">
        <w:rPr>
          <w:rFonts w:ascii="Arial" w:hAnsi="Arial" w:cs="Arial"/>
          <w:u w:val="single"/>
        </w:rPr>
        <w:t>strict</w:t>
      </w:r>
      <w:r>
        <w:rPr>
          <w:rFonts w:ascii="Arial" w:hAnsi="Arial" w:cs="Arial"/>
          <w:u w:val="single"/>
        </w:rPr>
        <w:t xml:space="preserve"> </w:t>
      </w:r>
      <w:r w:rsidRPr="00E344A7">
        <w:rPr>
          <w:rFonts w:ascii="Arial" w:hAnsi="Arial" w:cs="Arial"/>
          <w:u w:val="single"/>
        </w:rPr>
        <w:t>C</w:t>
      </w:r>
      <w:r w:rsidRPr="00E22126">
        <w:rPr>
          <w:rFonts w:ascii="Arial" w:hAnsi="Arial" w:cs="Arial"/>
          <w:u w:val="single"/>
        </w:rPr>
        <w:t>ouncil</w:t>
      </w:r>
      <w:r>
        <w:rPr>
          <w:rFonts w:ascii="Arial" w:hAnsi="Arial" w:cs="Arial"/>
          <w:u w:val="single"/>
        </w:rPr>
        <w:t>lor Report</w:t>
      </w:r>
    </w:p>
    <w:p w:rsidR="00953CAF" w:rsidRDefault="0047422C" w:rsidP="007D3DC0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reported included:</w:t>
      </w:r>
      <w:r w:rsidR="00F71D01">
        <w:rPr>
          <w:rFonts w:ascii="Arial" w:hAnsi="Arial" w:cs="Arial"/>
        </w:rPr>
        <w:t xml:space="preserve"> </w:t>
      </w:r>
      <w:r w:rsidR="007D3DC0">
        <w:rPr>
          <w:rFonts w:ascii="Arial" w:hAnsi="Arial" w:cs="Arial"/>
        </w:rPr>
        <w:t xml:space="preserve"> </w:t>
      </w:r>
    </w:p>
    <w:p w:rsidR="007D537E" w:rsidRDefault="002A0A7E" w:rsidP="007D537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Money advisor service being promoted</w:t>
      </w:r>
      <w:r w:rsidR="0056415B">
        <w:rPr>
          <w:rFonts w:ascii="Arial" w:hAnsi="Arial" w:cs="Arial"/>
        </w:rPr>
        <w:t xml:space="preserve"> to help those with debt problems</w:t>
      </w:r>
    </w:p>
    <w:p w:rsidR="0056415B" w:rsidRDefault="0056415B" w:rsidP="007D537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Retford Station upgrade including </w:t>
      </w:r>
      <w:r w:rsidRPr="008263F9">
        <w:rPr>
          <w:rFonts w:ascii="Arial" w:hAnsi="Arial" w:cs="Arial"/>
          <w:color w:val="212529"/>
          <w:lang w:eastAsia="en-GB"/>
        </w:rPr>
        <w:t>a revamp of the subway to Ordsall</w:t>
      </w:r>
      <w:r>
        <w:rPr>
          <w:rFonts w:ascii="Arial" w:hAnsi="Arial" w:cs="Arial"/>
          <w:color w:val="212529"/>
          <w:lang w:eastAsia="en-GB"/>
        </w:rPr>
        <w:t xml:space="preserve"> and a lift to provide modern level access.</w:t>
      </w:r>
    </w:p>
    <w:p w:rsidR="002A0A7E" w:rsidRDefault="002A0A7E" w:rsidP="002A0A7E">
      <w:pPr>
        <w:pStyle w:val="ListParagraph"/>
        <w:ind w:left="1778"/>
        <w:jc w:val="both"/>
        <w:rPr>
          <w:rFonts w:ascii="Arial" w:hAnsi="Arial" w:cs="Arial"/>
        </w:rPr>
      </w:pPr>
    </w:p>
    <w:p w:rsidR="002A0A7E" w:rsidRPr="002A0A7E" w:rsidRDefault="002A0A7E" w:rsidP="002A0A7E">
      <w:pPr>
        <w:jc w:val="both"/>
        <w:rPr>
          <w:rFonts w:ascii="Arial" w:hAnsi="Arial" w:cs="Arial"/>
        </w:rPr>
      </w:pPr>
      <w:bookmarkStart w:id="0" w:name="_Hlk5822255"/>
      <w:r>
        <w:rPr>
          <w:rFonts w:ascii="Arial" w:hAnsi="Arial" w:cs="Arial"/>
          <w:b/>
          <w:bCs/>
        </w:rPr>
        <w:t>1</w:t>
      </w:r>
      <w:r w:rsidRPr="00D03A6C">
        <w:rPr>
          <w:rFonts w:ascii="Arial" w:hAnsi="Arial" w:cs="Arial"/>
          <w:b/>
          <w:bCs/>
        </w:rPr>
        <w:t>8/19/</w:t>
      </w:r>
      <w:r>
        <w:rPr>
          <w:rFonts w:ascii="Arial" w:hAnsi="Arial" w:cs="Arial"/>
          <w:b/>
          <w:bCs/>
        </w:rPr>
        <w:t>2</w:t>
      </w:r>
      <w:r w:rsidR="009B495D">
        <w:rPr>
          <w:rFonts w:ascii="Arial" w:hAnsi="Arial" w:cs="Arial"/>
          <w:b/>
          <w:bCs/>
        </w:rPr>
        <w:t>70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 xml:space="preserve">County Councillor Report </w:t>
      </w:r>
      <w:r w:rsidRPr="006A5CC9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6A5CC9">
        <w:rPr>
          <w:rFonts w:ascii="Arial" w:hAnsi="Arial" w:cs="Arial"/>
          <w:bCs/>
        </w:rPr>
        <w:t>Deferred until arrival of Cllr Taylor</w:t>
      </w:r>
    </w:p>
    <w:bookmarkEnd w:id="0"/>
    <w:p w:rsidR="00C76842" w:rsidRPr="00CC2E7D" w:rsidRDefault="00C76842" w:rsidP="00C76842">
      <w:pPr>
        <w:pStyle w:val="ListParagraph"/>
        <w:ind w:left="1776"/>
        <w:jc w:val="both"/>
        <w:rPr>
          <w:rFonts w:ascii="Arial" w:hAnsi="Arial" w:cs="Arial"/>
        </w:rPr>
      </w:pPr>
    </w:p>
    <w:p w:rsidR="00CC2E7D" w:rsidRDefault="00653300" w:rsidP="007D3DC0">
      <w:pPr>
        <w:ind w:left="1418" w:hanging="1418"/>
        <w:jc w:val="both"/>
        <w:rPr>
          <w:rFonts w:ascii="Arial" w:hAnsi="Arial" w:cs="Arial"/>
          <w:u w:val="single"/>
        </w:rPr>
      </w:pPr>
      <w:r w:rsidRPr="00653300">
        <w:rPr>
          <w:rFonts w:ascii="Arial" w:hAnsi="Arial" w:cs="Arial"/>
          <w:b/>
        </w:rPr>
        <w:t>18/19/</w:t>
      </w:r>
      <w:r w:rsidR="00F363A5">
        <w:rPr>
          <w:rFonts w:ascii="Arial" w:hAnsi="Arial" w:cs="Arial"/>
          <w:b/>
        </w:rPr>
        <w:t>2</w:t>
      </w:r>
      <w:r w:rsidR="009B495D">
        <w:rPr>
          <w:rFonts w:ascii="Arial" w:hAnsi="Arial" w:cs="Arial"/>
          <w:b/>
        </w:rPr>
        <w:t>71</w:t>
      </w:r>
      <w:r w:rsidRPr="00653300">
        <w:rPr>
          <w:rFonts w:ascii="Arial" w:hAnsi="Arial" w:cs="Arial"/>
          <w:b/>
        </w:rPr>
        <w:tab/>
      </w:r>
      <w:r w:rsidR="00D03A6C" w:rsidRPr="00D03A6C">
        <w:rPr>
          <w:rFonts w:ascii="Arial" w:hAnsi="Arial" w:cs="Arial"/>
          <w:u w:val="single"/>
        </w:rPr>
        <w:t>Highways</w:t>
      </w:r>
      <w:r w:rsidR="00EB5A9F">
        <w:rPr>
          <w:rFonts w:ascii="Arial" w:hAnsi="Arial" w:cs="Arial"/>
          <w:u w:val="single"/>
        </w:rPr>
        <w:t xml:space="preserve"> </w:t>
      </w:r>
    </w:p>
    <w:p w:rsidR="001326F6" w:rsidRDefault="00BE5E93" w:rsidP="001326F6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326F6" w:rsidRPr="001326F6">
        <w:rPr>
          <w:rFonts w:ascii="Arial" w:hAnsi="Arial" w:cs="Arial"/>
        </w:rPr>
        <w:t>a)</w:t>
      </w:r>
      <w:r w:rsidR="001326F6">
        <w:rPr>
          <w:rFonts w:ascii="Arial" w:hAnsi="Arial" w:cs="Arial"/>
        </w:rPr>
        <w:t xml:space="preserve"> </w:t>
      </w:r>
      <w:r w:rsidR="001326F6" w:rsidRPr="00653DD8">
        <w:rPr>
          <w:rFonts w:ascii="Arial" w:hAnsi="Arial" w:cs="Arial"/>
          <w:u w:val="single"/>
        </w:rPr>
        <w:t>Consider additional “Pilgrims” signage for village boundary signs</w:t>
      </w:r>
      <w:r w:rsidR="007A73C8">
        <w:rPr>
          <w:rFonts w:ascii="Arial" w:hAnsi="Arial" w:cs="Arial"/>
          <w:b/>
        </w:rPr>
        <w:t xml:space="preserve"> </w:t>
      </w:r>
    </w:p>
    <w:p w:rsidR="00653DD8" w:rsidRDefault="00653DD8" w:rsidP="001326F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53DD8">
        <w:rPr>
          <w:rFonts w:ascii="Arial" w:hAnsi="Arial" w:cs="Arial"/>
        </w:rPr>
        <w:t>Noted request for additional signage to promote the Mayflower 400 anniversary</w:t>
      </w:r>
      <w:r>
        <w:rPr>
          <w:rFonts w:ascii="Arial" w:hAnsi="Arial" w:cs="Arial"/>
        </w:rPr>
        <w:t>.</w:t>
      </w:r>
    </w:p>
    <w:p w:rsidR="00653DD8" w:rsidRPr="00653DD8" w:rsidRDefault="00653DD8" w:rsidP="00653DD8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indicated that they had no objection to additional signage. Up to three </w:t>
      </w:r>
      <w:r w:rsidR="00EB2BFA">
        <w:rPr>
          <w:rFonts w:ascii="Arial" w:hAnsi="Arial" w:cs="Arial"/>
        </w:rPr>
        <w:t>would be considered subject to costs being supplied.</w:t>
      </w:r>
      <w:r>
        <w:rPr>
          <w:rFonts w:ascii="Arial" w:hAnsi="Arial" w:cs="Arial"/>
        </w:rPr>
        <w:t xml:space="preserve">  </w:t>
      </w:r>
    </w:p>
    <w:p w:rsidR="0047422C" w:rsidRDefault="007A73C8" w:rsidP="001326F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53CAF">
        <w:rPr>
          <w:rFonts w:ascii="Arial" w:hAnsi="Arial" w:cs="Arial"/>
        </w:rPr>
        <w:t xml:space="preserve"> </w:t>
      </w:r>
    </w:p>
    <w:p w:rsidR="00BE0279" w:rsidRDefault="00D03A6C" w:rsidP="00BE5E9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18/19</w:t>
      </w:r>
      <w:r w:rsidRPr="00C85330">
        <w:rPr>
          <w:rFonts w:ascii="Arial" w:hAnsi="Arial" w:cs="Arial"/>
          <w:b/>
          <w:bCs/>
        </w:rPr>
        <w:t>/</w:t>
      </w:r>
      <w:r w:rsidR="005972E4">
        <w:rPr>
          <w:rFonts w:ascii="Arial" w:hAnsi="Arial" w:cs="Arial"/>
          <w:b/>
          <w:bCs/>
        </w:rPr>
        <w:t>2</w:t>
      </w:r>
      <w:r w:rsidR="009B495D">
        <w:rPr>
          <w:rFonts w:ascii="Arial" w:hAnsi="Arial" w:cs="Arial"/>
          <w:b/>
          <w:bCs/>
        </w:rPr>
        <w:t>72</w:t>
      </w:r>
      <w:r w:rsidRPr="00C85330">
        <w:rPr>
          <w:rFonts w:ascii="Arial" w:hAnsi="Arial" w:cs="Arial"/>
          <w:b/>
          <w:bCs/>
        </w:rPr>
        <w:tab/>
      </w:r>
      <w:r w:rsidRPr="00C85330">
        <w:rPr>
          <w:rFonts w:ascii="Arial" w:hAnsi="Arial" w:cs="Arial"/>
          <w:bCs/>
          <w:u w:val="single"/>
        </w:rPr>
        <w:t>Church Meadow/Sports Field/Windmill &amp; Jubilee Garden</w:t>
      </w:r>
      <w:r w:rsidR="001E2F16">
        <w:rPr>
          <w:rFonts w:ascii="Arial" w:hAnsi="Arial" w:cs="Arial"/>
          <w:bCs/>
          <w:u w:val="single"/>
        </w:rPr>
        <w:t>.</w:t>
      </w:r>
      <w:r w:rsidR="00BE0279" w:rsidRPr="00BE0279">
        <w:rPr>
          <w:rFonts w:ascii="Arial" w:hAnsi="Arial" w:cs="Arial"/>
          <w:bCs/>
        </w:rPr>
        <w:t xml:space="preserve"> </w:t>
      </w:r>
    </w:p>
    <w:p w:rsidR="001326F6" w:rsidRDefault="001326F6" w:rsidP="001326F6">
      <w:pPr>
        <w:ind w:left="1418"/>
        <w:jc w:val="both"/>
        <w:rPr>
          <w:rFonts w:ascii="Arial" w:hAnsi="Arial" w:cs="Arial"/>
          <w:bCs/>
        </w:rPr>
      </w:pPr>
      <w:r w:rsidRPr="001326F6"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 xml:space="preserve"> </w:t>
      </w:r>
      <w:r w:rsidRPr="00EB2BFA">
        <w:rPr>
          <w:rFonts w:ascii="Arial" w:hAnsi="Arial" w:cs="Arial"/>
          <w:bCs/>
          <w:u w:val="single"/>
        </w:rPr>
        <w:t>Sports field – Consider landscaping (update</w:t>
      </w:r>
      <w:r w:rsidRPr="001326F6">
        <w:rPr>
          <w:rFonts w:ascii="Arial" w:hAnsi="Arial" w:cs="Arial"/>
          <w:bCs/>
        </w:rPr>
        <w:t xml:space="preserve">) </w:t>
      </w:r>
    </w:p>
    <w:p w:rsidR="00560299" w:rsidRDefault="00EB2BFA" w:rsidP="001326F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Existing maintenance contractor had been approached to undertake the </w:t>
      </w:r>
      <w:r w:rsidR="0056415B">
        <w:rPr>
          <w:rFonts w:ascii="Arial" w:hAnsi="Arial" w:cs="Arial"/>
          <w:bCs/>
        </w:rPr>
        <w:t>renovating</w:t>
      </w:r>
      <w:r>
        <w:rPr>
          <w:rFonts w:ascii="Arial" w:hAnsi="Arial" w:cs="Arial"/>
          <w:bCs/>
        </w:rPr>
        <w:t>, spray</w:t>
      </w:r>
      <w:r w:rsidR="00B178E3">
        <w:rPr>
          <w:rFonts w:ascii="Arial" w:hAnsi="Arial" w:cs="Arial"/>
          <w:bCs/>
        </w:rPr>
        <w:t xml:space="preserve">ing of weeds </w:t>
      </w:r>
      <w:r>
        <w:rPr>
          <w:rFonts w:ascii="Arial" w:hAnsi="Arial" w:cs="Arial"/>
          <w:bCs/>
        </w:rPr>
        <w:t xml:space="preserve">and supply </w:t>
      </w:r>
      <w:r w:rsidR="00A22A21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>membrane</w:t>
      </w:r>
    </w:p>
    <w:p w:rsidR="00EB2BFA" w:rsidRDefault="00560299" w:rsidP="001326F6">
      <w:pPr>
        <w:ind w:left="1418"/>
        <w:jc w:val="both"/>
        <w:rPr>
          <w:rFonts w:ascii="Arial" w:hAnsi="Arial" w:cs="Arial"/>
          <w:bCs/>
        </w:rPr>
      </w:pPr>
      <w:r w:rsidRPr="00560299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costs in the sum of </w:t>
      </w:r>
      <w:r w:rsidR="00EB2BFA">
        <w:rPr>
          <w:rFonts w:ascii="Arial" w:hAnsi="Arial" w:cs="Arial"/>
          <w:bCs/>
        </w:rPr>
        <w:t>£200-250</w:t>
      </w:r>
      <w:r>
        <w:rPr>
          <w:rFonts w:ascii="Arial" w:hAnsi="Arial" w:cs="Arial"/>
          <w:bCs/>
        </w:rPr>
        <w:t>.00</w:t>
      </w:r>
      <w:r w:rsidR="00EB2BFA">
        <w:rPr>
          <w:rFonts w:ascii="Arial" w:hAnsi="Arial" w:cs="Arial"/>
          <w:bCs/>
        </w:rPr>
        <w:t xml:space="preserve"> agreed.</w:t>
      </w:r>
    </w:p>
    <w:p w:rsidR="00560299" w:rsidRDefault="00560299" w:rsidP="001326F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Revised plans for planting were considered.</w:t>
      </w:r>
    </w:p>
    <w:p w:rsidR="00EB2BFA" w:rsidRDefault="00560299" w:rsidP="001326F6">
      <w:pPr>
        <w:ind w:left="1418"/>
        <w:jc w:val="both"/>
        <w:rPr>
          <w:rFonts w:ascii="Arial" w:hAnsi="Arial" w:cs="Arial"/>
          <w:bCs/>
        </w:rPr>
      </w:pPr>
      <w:r w:rsidRPr="00560299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</w:t>
      </w:r>
      <w:r w:rsidR="00EB2BFA">
        <w:rPr>
          <w:rFonts w:ascii="Arial" w:hAnsi="Arial" w:cs="Arial"/>
          <w:bCs/>
        </w:rPr>
        <w:t>Th</w:t>
      </w:r>
      <w:r>
        <w:rPr>
          <w:rFonts w:ascii="Arial" w:hAnsi="Arial" w:cs="Arial"/>
          <w:bCs/>
        </w:rPr>
        <w:t xml:space="preserve">at the </w:t>
      </w:r>
      <w:r w:rsidR="00EB2BFA">
        <w:rPr>
          <w:rFonts w:ascii="Arial" w:hAnsi="Arial" w:cs="Arial"/>
          <w:bCs/>
        </w:rPr>
        <w:t xml:space="preserve">Council would </w:t>
      </w:r>
      <w:r w:rsidR="00AD7966">
        <w:rPr>
          <w:rFonts w:ascii="Arial" w:hAnsi="Arial" w:cs="Arial"/>
          <w:bCs/>
        </w:rPr>
        <w:t xml:space="preserve">fund </w:t>
      </w:r>
      <w:r w:rsidR="00EB2BFA">
        <w:rPr>
          <w:rFonts w:ascii="Arial" w:hAnsi="Arial" w:cs="Arial"/>
          <w:bCs/>
        </w:rPr>
        <w:t>plants and these would be planted by the Gardeners Club</w:t>
      </w:r>
      <w:r w:rsidR="00D02898">
        <w:rPr>
          <w:rFonts w:ascii="Arial" w:hAnsi="Arial" w:cs="Arial"/>
          <w:bCs/>
        </w:rPr>
        <w:t xml:space="preserve"> subject</w:t>
      </w:r>
      <w:r w:rsidR="00D02898" w:rsidRPr="00D02898">
        <w:rPr>
          <w:rFonts w:ascii="Arial" w:hAnsi="Arial" w:cs="Arial"/>
          <w:bCs/>
        </w:rPr>
        <w:t xml:space="preserve"> </w:t>
      </w:r>
      <w:r w:rsidR="00D02898">
        <w:rPr>
          <w:rFonts w:ascii="Arial" w:hAnsi="Arial" w:cs="Arial"/>
          <w:bCs/>
        </w:rPr>
        <w:t xml:space="preserve">to </w:t>
      </w:r>
      <w:r w:rsidR="00D30505">
        <w:rPr>
          <w:rFonts w:ascii="Arial" w:hAnsi="Arial" w:cs="Arial"/>
          <w:bCs/>
        </w:rPr>
        <w:t xml:space="preserve">ongoing </w:t>
      </w:r>
      <w:r w:rsidR="00D02898">
        <w:rPr>
          <w:rFonts w:ascii="Arial" w:hAnsi="Arial" w:cs="Arial"/>
          <w:bCs/>
        </w:rPr>
        <w:t xml:space="preserve">maintenance </w:t>
      </w:r>
      <w:r w:rsidR="00D30505">
        <w:rPr>
          <w:rFonts w:ascii="Arial" w:hAnsi="Arial" w:cs="Arial"/>
          <w:bCs/>
        </w:rPr>
        <w:t xml:space="preserve">by the club </w:t>
      </w:r>
      <w:r w:rsidR="00D02898">
        <w:rPr>
          <w:rFonts w:ascii="Arial" w:hAnsi="Arial" w:cs="Arial"/>
          <w:bCs/>
        </w:rPr>
        <w:t>being confirmed</w:t>
      </w:r>
      <w:r w:rsidR="00EB2BFA">
        <w:rPr>
          <w:rFonts w:ascii="Arial" w:hAnsi="Arial" w:cs="Arial"/>
          <w:bCs/>
        </w:rPr>
        <w:t xml:space="preserve">. </w:t>
      </w:r>
    </w:p>
    <w:p w:rsidR="00DB7E9A" w:rsidRDefault="00EB2BFA" w:rsidP="001326F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inclusion of a strip of wild flowers had been suggested by the contractor adjacent to the fencing. Members agreed for this to be included in the scheme as opposed to gravel. </w:t>
      </w:r>
      <w:r w:rsidR="00DB7E9A">
        <w:rPr>
          <w:rFonts w:ascii="Arial" w:hAnsi="Arial" w:cs="Arial"/>
          <w:bCs/>
        </w:rPr>
        <w:t xml:space="preserve">Mechanism holding the gate back to be purchased. </w:t>
      </w:r>
    </w:p>
    <w:p w:rsidR="00DB7E9A" w:rsidRDefault="00B178E3" w:rsidP="001326F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DB7E9A">
        <w:rPr>
          <w:rFonts w:ascii="Arial" w:hAnsi="Arial" w:cs="Arial"/>
          <w:bCs/>
        </w:rPr>
        <w:t>Gully sucker</w:t>
      </w:r>
      <w:r>
        <w:rPr>
          <w:rFonts w:ascii="Arial" w:hAnsi="Arial" w:cs="Arial"/>
          <w:bCs/>
        </w:rPr>
        <w:t>”</w:t>
      </w:r>
      <w:r w:rsidR="00DB7E9A">
        <w:rPr>
          <w:rFonts w:ascii="Arial" w:hAnsi="Arial" w:cs="Arial"/>
          <w:bCs/>
        </w:rPr>
        <w:t xml:space="preserve"> </w:t>
      </w:r>
      <w:r w:rsidR="00A22A21">
        <w:rPr>
          <w:rFonts w:ascii="Arial" w:hAnsi="Arial" w:cs="Arial"/>
          <w:bCs/>
        </w:rPr>
        <w:t xml:space="preserve">suggested </w:t>
      </w:r>
      <w:r w:rsidR="00DB7E9A">
        <w:rPr>
          <w:rFonts w:ascii="Arial" w:hAnsi="Arial" w:cs="Arial"/>
          <w:bCs/>
        </w:rPr>
        <w:t>to clear any debris from the soakaway.</w:t>
      </w:r>
    </w:p>
    <w:p w:rsidR="00DB7E9A" w:rsidRDefault="00DB7E9A" w:rsidP="001326F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Noted</w:t>
      </w:r>
      <w:r w:rsidR="004E65A2">
        <w:rPr>
          <w:rFonts w:ascii="Arial" w:hAnsi="Arial" w:cs="Arial"/>
          <w:bCs/>
        </w:rPr>
        <w:t xml:space="preserve"> recent </w:t>
      </w:r>
      <w:r>
        <w:rPr>
          <w:rFonts w:ascii="Arial" w:hAnsi="Arial" w:cs="Arial"/>
          <w:bCs/>
        </w:rPr>
        <w:t>issue with small children’s motorised bikes.</w:t>
      </w:r>
      <w:r w:rsidR="004E65A2">
        <w:rPr>
          <w:rFonts w:ascii="Arial" w:hAnsi="Arial" w:cs="Arial"/>
          <w:bCs/>
        </w:rPr>
        <w:t xml:space="preserve"> (To monitor)</w:t>
      </w:r>
    </w:p>
    <w:p w:rsidR="00DB7E9A" w:rsidRDefault="00DB7E9A" w:rsidP="001326F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Contractor to be asked to ensure </w:t>
      </w:r>
      <w:r w:rsidR="00A22A21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footpath </w:t>
      </w:r>
      <w:r w:rsidR="00751039">
        <w:rPr>
          <w:rFonts w:ascii="Arial" w:hAnsi="Arial" w:cs="Arial"/>
          <w:bCs/>
        </w:rPr>
        <w:t>is</w:t>
      </w:r>
      <w:r w:rsidR="00A22A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cleared when the verge was </w:t>
      </w:r>
      <w:r w:rsidR="007B355D">
        <w:rPr>
          <w:rFonts w:ascii="Arial" w:hAnsi="Arial" w:cs="Arial"/>
          <w:bCs/>
        </w:rPr>
        <w:t>cut.</w:t>
      </w:r>
    </w:p>
    <w:p w:rsidR="001326F6" w:rsidRDefault="001326F6" w:rsidP="001326F6">
      <w:pPr>
        <w:ind w:left="1418"/>
        <w:jc w:val="both"/>
        <w:rPr>
          <w:rFonts w:ascii="Arial" w:hAnsi="Arial" w:cs="Arial"/>
          <w:bCs/>
          <w:u w:val="single"/>
        </w:rPr>
      </w:pPr>
      <w:r w:rsidRPr="001326F6">
        <w:rPr>
          <w:rFonts w:ascii="Arial" w:hAnsi="Arial" w:cs="Arial"/>
          <w:bCs/>
        </w:rPr>
        <w:t>b)</w:t>
      </w:r>
      <w:r>
        <w:rPr>
          <w:rFonts w:ascii="Arial" w:hAnsi="Arial" w:cs="Arial"/>
          <w:bCs/>
        </w:rPr>
        <w:t xml:space="preserve"> </w:t>
      </w:r>
      <w:r w:rsidRPr="00EB2BFA">
        <w:rPr>
          <w:rFonts w:ascii="Arial" w:hAnsi="Arial" w:cs="Arial"/>
          <w:bCs/>
          <w:u w:val="single"/>
        </w:rPr>
        <w:t>Consider Mayflower Legacy Oaks Project</w:t>
      </w:r>
    </w:p>
    <w:p w:rsidR="00DB7E9A" w:rsidRPr="001326F6" w:rsidRDefault="00DB7E9A" w:rsidP="001326F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 would consider plantin</w:t>
      </w:r>
      <w:r w:rsidR="00A058ED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 oaks. </w:t>
      </w:r>
      <w:r w:rsidR="00A058ED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he Clerk to obtain further </w:t>
      </w:r>
      <w:r w:rsidR="00A058ED">
        <w:rPr>
          <w:rFonts w:ascii="Arial" w:hAnsi="Arial" w:cs="Arial"/>
          <w:bCs/>
        </w:rPr>
        <w:t>details.</w:t>
      </w:r>
    </w:p>
    <w:p w:rsidR="00D1646B" w:rsidRDefault="001326F6" w:rsidP="001326F6">
      <w:pPr>
        <w:ind w:left="1418"/>
        <w:jc w:val="both"/>
        <w:rPr>
          <w:rFonts w:ascii="Arial" w:hAnsi="Arial" w:cs="Arial"/>
          <w:bCs/>
          <w:u w:val="single"/>
        </w:rPr>
      </w:pPr>
      <w:r w:rsidRPr="001326F6">
        <w:rPr>
          <w:rFonts w:ascii="Arial" w:hAnsi="Arial" w:cs="Arial"/>
          <w:bCs/>
        </w:rPr>
        <w:t>c)</w:t>
      </w:r>
      <w:r>
        <w:rPr>
          <w:rFonts w:ascii="Arial" w:hAnsi="Arial" w:cs="Arial"/>
          <w:bCs/>
        </w:rPr>
        <w:t xml:space="preserve"> </w:t>
      </w:r>
      <w:r w:rsidRPr="00EB2BFA">
        <w:rPr>
          <w:rFonts w:ascii="Arial" w:hAnsi="Arial" w:cs="Arial"/>
          <w:bCs/>
          <w:u w:val="single"/>
        </w:rPr>
        <w:t>CCTV- update</w:t>
      </w:r>
    </w:p>
    <w:p w:rsidR="00A058ED" w:rsidRDefault="00A058ED" w:rsidP="001326F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Noted costs for Bassetlaw District Council to provide, install and monitor CCTV.</w:t>
      </w:r>
    </w:p>
    <w:p w:rsidR="00A058ED" w:rsidRDefault="007B355D" w:rsidP="001326F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 </w:t>
      </w:r>
      <w:r w:rsidR="00A22A21">
        <w:rPr>
          <w:rFonts w:ascii="Arial" w:hAnsi="Arial" w:cs="Arial"/>
          <w:bCs/>
        </w:rPr>
        <w:t xml:space="preserve">considered </w:t>
      </w:r>
      <w:r>
        <w:rPr>
          <w:rFonts w:ascii="Arial" w:hAnsi="Arial" w:cs="Arial"/>
          <w:bCs/>
        </w:rPr>
        <w:t>the cost</w:t>
      </w:r>
      <w:r w:rsidR="00A22A21">
        <w:rPr>
          <w:rFonts w:ascii="Arial" w:hAnsi="Arial" w:cs="Arial"/>
          <w:bCs/>
        </w:rPr>
        <w:t>s with the r</w:t>
      </w:r>
      <w:r w:rsidR="00A058ED">
        <w:rPr>
          <w:rFonts w:ascii="Arial" w:hAnsi="Arial" w:cs="Arial"/>
          <w:bCs/>
        </w:rPr>
        <w:t>ange of the cameras</w:t>
      </w:r>
      <w:r>
        <w:rPr>
          <w:rFonts w:ascii="Arial" w:hAnsi="Arial" w:cs="Arial"/>
          <w:bCs/>
        </w:rPr>
        <w:t xml:space="preserve"> </w:t>
      </w:r>
      <w:r w:rsidR="00A22A21">
        <w:rPr>
          <w:rFonts w:ascii="Arial" w:hAnsi="Arial" w:cs="Arial"/>
          <w:bCs/>
        </w:rPr>
        <w:t>to be</w:t>
      </w:r>
      <w:r>
        <w:rPr>
          <w:rFonts w:ascii="Arial" w:hAnsi="Arial" w:cs="Arial"/>
          <w:bCs/>
        </w:rPr>
        <w:t xml:space="preserve"> </w:t>
      </w:r>
      <w:r w:rsidR="00A058ED">
        <w:rPr>
          <w:rFonts w:ascii="Arial" w:hAnsi="Arial" w:cs="Arial"/>
          <w:bCs/>
        </w:rPr>
        <w:t>ascertained</w:t>
      </w:r>
      <w:r w:rsidR="00751039">
        <w:rPr>
          <w:rFonts w:ascii="Arial" w:hAnsi="Arial" w:cs="Arial"/>
          <w:bCs/>
        </w:rPr>
        <w:t xml:space="preserve"> and possibly further quotes to be considered in accordance with financial regulations</w:t>
      </w:r>
      <w:r w:rsidR="00A058E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A final decision to be taken in May with lead times also established.</w:t>
      </w:r>
    </w:p>
    <w:p w:rsidR="007B355D" w:rsidRDefault="007B355D" w:rsidP="001326F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Jubilee Garden electrics to be reviewed to enable the memorial stone to be lit with the remainder isolated. Damage to the central “E” to be reviewed</w:t>
      </w:r>
    </w:p>
    <w:p w:rsidR="00560299" w:rsidRDefault="00560299" w:rsidP="001326F6">
      <w:pPr>
        <w:ind w:left="1418"/>
        <w:jc w:val="both"/>
        <w:rPr>
          <w:rFonts w:ascii="Arial" w:hAnsi="Arial" w:cs="Arial"/>
          <w:bCs/>
        </w:rPr>
      </w:pPr>
    </w:p>
    <w:p w:rsidR="00560299" w:rsidRDefault="00560299" w:rsidP="001326F6">
      <w:pPr>
        <w:ind w:left="1418"/>
        <w:jc w:val="both"/>
        <w:rPr>
          <w:rFonts w:ascii="Arial" w:hAnsi="Arial" w:cs="Arial"/>
          <w:bCs/>
        </w:rPr>
      </w:pPr>
    </w:p>
    <w:p w:rsidR="00A058ED" w:rsidRDefault="00A058ED" w:rsidP="001326F6">
      <w:pPr>
        <w:ind w:left="1418"/>
        <w:jc w:val="both"/>
        <w:rPr>
          <w:rFonts w:ascii="Arial" w:hAnsi="Arial" w:cs="Arial"/>
          <w:bCs/>
        </w:rPr>
      </w:pPr>
    </w:p>
    <w:p w:rsidR="00657C35" w:rsidRDefault="00657C35" w:rsidP="00196E7E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18/19/2</w:t>
      </w:r>
      <w:r w:rsidR="009B495D">
        <w:rPr>
          <w:rFonts w:ascii="Arial" w:hAnsi="Arial" w:cs="Arial"/>
          <w:b/>
          <w:bCs/>
        </w:rPr>
        <w:t>73</w:t>
      </w:r>
      <w:r>
        <w:rPr>
          <w:rFonts w:ascii="Arial" w:hAnsi="Arial" w:cs="Arial"/>
          <w:b/>
          <w:bCs/>
        </w:rPr>
        <w:tab/>
      </w:r>
      <w:r w:rsidR="001326F6" w:rsidRPr="001326F6">
        <w:rPr>
          <w:rFonts w:ascii="Arial" w:hAnsi="Arial" w:cs="Arial"/>
          <w:bCs/>
          <w:u w:val="single"/>
        </w:rPr>
        <w:t xml:space="preserve">Library </w:t>
      </w:r>
      <w:r w:rsidR="007B355D">
        <w:rPr>
          <w:rFonts w:ascii="Arial" w:hAnsi="Arial" w:cs="Arial"/>
          <w:bCs/>
          <w:u w:val="single"/>
        </w:rPr>
        <w:t>–</w:t>
      </w:r>
      <w:r w:rsidR="001326F6" w:rsidRPr="001326F6">
        <w:rPr>
          <w:rFonts w:ascii="Arial" w:hAnsi="Arial" w:cs="Arial"/>
          <w:bCs/>
          <w:u w:val="single"/>
        </w:rPr>
        <w:t xml:space="preserve"> Update</w:t>
      </w:r>
    </w:p>
    <w:p w:rsidR="007B355D" w:rsidRDefault="007B355D" w:rsidP="00A51B48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Christmas l</w:t>
      </w:r>
      <w:r w:rsidRPr="007B355D">
        <w:rPr>
          <w:rFonts w:ascii="Arial" w:hAnsi="Arial" w:cs="Arial"/>
          <w:bCs/>
        </w:rPr>
        <w:t xml:space="preserve">ights </w:t>
      </w:r>
      <w:r>
        <w:rPr>
          <w:rFonts w:ascii="Arial" w:hAnsi="Arial" w:cs="Arial"/>
          <w:bCs/>
        </w:rPr>
        <w:t>at the library to be switched off or removed if this was not possible</w:t>
      </w:r>
    </w:p>
    <w:p w:rsidR="007B355D" w:rsidRDefault="007B355D" w:rsidP="007B355D">
      <w:pPr>
        <w:ind w:left="72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Easter Activities afternoon planned. </w:t>
      </w:r>
    </w:p>
    <w:p w:rsidR="007B355D" w:rsidRDefault="007B355D" w:rsidP="007B355D">
      <w:pPr>
        <w:ind w:left="72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 “Afternoon tea” proposed</w:t>
      </w:r>
    </w:p>
    <w:p w:rsidR="007B355D" w:rsidRPr="007B355D" w:rsidRDefault="007B355D" w:rsidP="007B355D">
      <w:pPr>
        <w:ind w:left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Noted increase in volunteers required and review of representatives on the Library Working Group at the May meeting.</w:t>
      </w:r>
    </w:p>
    <w:p w:rsidR="00657C35" w:rsidRDefault="00657C35" w:rsidP="00196E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57C35" w:rsidRDefault="001326F6" w:rsidP="00196E7E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18/19/2</w:t>
      </w:r>
      <w:r w:rsidR="009B495D">
        <w:rPr>
          <w:rFonts w:ascii="Arial" w:hAnsi="Arial" w:cs="Arial"/>
          <w:b/>
          <w:bCs/>
        </w:rPr>
        <w:t>74</w:t>
      </w:r>
      <w:r>
        <w:rPr>
          <w:rFonts w:ascii="Arial" w:hAnsi="Arial" w:cs="Arial"/>
          <w:b/>
          <w:bCs/>
        </w:rPr>
        <w:tab/>
      </w:r>
      <w:r w:rsidRPr="001326F6">
        <w:rPr>
          <w:rFonts w:ascii="Arial" w:hAnsi="Arial" w:cs="Arial"/>
          <w:bCs/>
          <w:u w:val="single"/>
        </w:rPr>
        <w:t>Cons</w:t>
      </w:r>
      <w:r>
        <w:rPr>
          <w:rFonts w:ascii="Arial" w:hAnsi="Arial" w:cs="Arial"/>
          <w:bCs/>
          <w:u w:val="single"/>
        </w:rPr>
        <w:t>i</w:t>
      </w:r>
      <w:r w:rsidRPr="001326F6">
        <w:rPr>
          <w:rFonts w:ascii="Arial" w:hAnsi="Arial" w:cs="Arial"/>
          <w:bCs/>
          <w:u w:val="single"/>
        </w:rPr>
        <w:t>der Entry to the Best Kept Village Competition</w:t>
      </w:r>
    </w:p>
    <w:p w:rsidR="001326F6" w:rsidRDefault="001326F6" w:rsidP="004E65A2">
      <w:pPr>
        <w:ind w:left="1440"/>
        <w:jc w:val="both"/>
        <w:rPr>
          <w:rFonts w:ascii="Arial" w:hAnsi="Arial" w:cs="Arial"/>
          <w:bCs/>
        </w:rPr>
      </w:pPr>
      <w:r w:rsidRPr="001326F6">
        <w:rPr>
          <w:rFonts w:ascii="Arial" w:hAnsi="Arial" w:cs="Arial"/>
          <w:b/>
          <w:bCs/>
        </w:rPr>
        <w:t>Resolved:</w:t>
      </w:r>
      <w:r w:rsidRPr="001326F6">
        <w:rPr>
          <w:rFonts w:ascii="Arial" w:hAnsi="Arial" w:cs="Arial"/>
          <w:bCs/>
        </w:rPr>
        <w:t xml:space="preserve"> That entry be deferred until 2020</w:t>
      </w:r>
      <w:r w:rsidR="004E65A2">
        <w:rPr>
          <w:rFonts w:ascii="Arial" w:hAnsi="Arial" w:cs="Arial"/>
          <w:bCs/>
        </w:rPr>
        <w:t xml:space="preserve"> to enable further time for previously raised </w:t>
      </w:r>
      <w:r w:rsidR="00A22A21">
        <w:rPr>
          <w:rFonts w:ascii="Arial" w:hAnsi="Arial" w:cs="Arial"/>
          <w:bCs/>
        </w:rPr>
        <w:t xml:space="preserve">matters </w:t>
      </w:r>
      <w:r w:rsidR="004E65A2">
        <w:rPr>
          <w:rFonts w:ascii="Arial" w:hAnsi="Arial" w:cs="Arial"/>
          <w:bCs/>
        </w:rPr>
        <w:t xml:space="preserve">to be addressed, particularly business engagement. </w:t>
      </w:r>
    </w:p>
    <w:p w:rsidR="004E65A2" w:rsidRPr="004E65A2" w:rsidRDefault="004E65A2" w:rsidP="004E65A2">
      <w:pPr>
        <w:ind w:left="1440"/>
        <w:jc w:val="both"/>
        <w:rPr>
          <w:rFonts w:ascii="Arial" w:hAnsi="Arial" w:cs="Arial"/>
          <w:bCs/>
        </w:rPr>
      </w:pPr>
      <w:r w:rsidRPr="004E65A2">
        <w:rPr>
          <w:rFonts w:ascii="Arial" w:hAnsi="Arial" w:cs="Arial"/>
          <w:bCs/>
        </w:rPr>
        <w:t xml:space="preserve">Closing dates </w:t>
      </w:r>
      <w:r w:rsidR="00751039">
        <w:rPr>
          <w:rFonts w:ascii="Arial" w:hAnsi="Arial" w:cs="Arial"/>
          <w:bCs/>
        </w:rPr>
        <w:t xml:space="preserve">in </w:t>
      </w:r>
      <w:r w:rsidRPr="004E65A2">
        <w:rPr>
          <w:rFonts w:ascii="Arial" w:hAnsi="Arial" w:cs="Arial"/>
          <w:bCs/>
        </w:rPr>
        <w:t xml:space="preserve">2020 to be ascertained </w:t>
      </w:r>
    </w:p>
    <w:p w:rsidR="001326F6" w:rsidRPr="001326F6" w:rsidRDefault="001326F6" w:rsidP="00196E7E">
      <w:pPr>
        <w:jc w:val="both"/>
        <w:rPr>
          <w:rFonts w:ascii="Arial" w:hAnsi="Arial" w:cs="Arial"/>
          <w:b/>
          <w:bCs/>
        </w:rPr>
      </w:pPr>
    </w:p>
    <w:p w:rsidR="00657C35" w:rsidRPr="001326F6" w:rsidRDefault="00657C35" w:rsidP="00196E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18/19/2</w:t>
      </w:r>
      <w:r w:rsidR="001326F6">
        <w:rPr>
          <w:rFonts w:ascii="Arial" w:hAnsi="Arial" w:cs="Arial"/>
          <w:b/>
          <w:bCs/>
        </w:rPr>
        <w:t>7</w:t>
      </w:r>
      <w:r w:rsidR="009B495D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657C35">
        <w:rPr>
          <w:rFonts w:ascii="Arial" w:hAnsi="Arial" w:cs="Arial"/>
          <w:bCs/>
          <w:u w:val="single"/>
        </w:rPr>
        <w:t>“Spring Clean</w:t>
      </w:r>
      <w:r w:rsidRPr="001326F6">
        <w:rPr>
          <w:rFonts w:ascii="Arial" w:hAnsi="Arial" w:cs="Arial"/>
          <w:bCs/>
        </w:rPr>
        <w:t>”</w:t>
      </w:r>
      <w:r w:rsidR="001326F6" w:rsidRPr="001326F6">
        <w:rPr>
          <w:rFonts w:ascii="Arial" w:hAnsi="Arial" w:cs="Arial"/>
          <w:bCs/>
        </w:rPr>
        <w:t xml:space="preserve">- </w:t>
      </w:r>
      <w:r w:rsidR="001326F6">
        <w:rPr>
          <w:rFonts w:ascii="Arial" w:hAnsi="Arial" w:cs="Arial"/>
          <w:bCs/>
        </w:rPr>
        <w:t>Update and a</w:t>
      </w:r>
      <w:r w:rsidR="001326F6" w:rsidRPr="001326F6">
        <w:rPr>
          <w:rFonts w:ascii="Arial" w:hAnsi="Arial" w:cs="Arial"/>
          <w:bCs/>
        </w:rPr>
        <w:t>pprove date</w:t>
      </w:r>
    </w:p>
    <w:p w:rsidR="004E65A2" w:rsidRDefault="004E65A2" w:rsidP="004E65A2">
      <w:pPr>
        <w:ind w:left="1440"/>
        <w:jc w:val="both"/>
        <w:rPr>
          <w:rFonts w:ascii="Arial" w:hAnsi="Arial" w:cs="Arial"/>
          <w:bCs/>
        </w:rPr>
      </w:pPr>
      <w:r w:rsidRPr="004E65A2">
        <w:rPr>
          <w:rFonts w:ascii="Arial" w:hAnsi="Arial" w:cs="Arial"/>
          <w:bCs/>
        </w:rPr>
        <w:t xml:space="preserve">Cleaning of highway signs. </w:t>
      </w:r>
      <w:r>
        <w:rPr>
          <w:rFonts w:ascii="Arial" w:hAnsi="Arial" w:cs="Arial"/>
          <w:bCs/>
        </w:rPr>
        <w:t>b</w:t>
      </w:r>
      <w:r w:rsidRPr="004E65A2">
        <w:rPr>
          <w:rFonts w:ascii="Arial" w:hAnsi="Arial" w:cs="Arial"/>
          <w:bCs/>
        </w:rPr>
        <w:t>us shelters, benches and notice boards agreed and some strimming of overhanging foliage</w:t>
      </w:r>
      <w:r>
        <w:rPr>
          <w:rFonts w:ascii="Arial" w:hAnsi="Arial" w:cs="Arial"/>
          <w:bCs/>
        </w:rPr>
        <w:t xml:space="preserve"> as opposed to just litter picking.</w:t>
      </w:r>
    </w:p>
    <w:p w:rsidR="00471260" w:rsidRDefault="00471260" w:rsidP="00471260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 agreed that the Spring Clean be undertaken on Saturday 18th May from 10am, meeting at the War Memorial</w:t>
      </w:r>
      <w:r w:rsidR="00A22A2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Refreshments etc to be served at the Red Hart</w:t>
      </w:r>
      <w:bookmarkStart w:id="1" w:name="_GoBack"/>
      <w:bookmarkEnd w:id="1"/>
      <w:r>
        <w:rPr>
          <w:rFonts w:ascii="Arial" w:hAnsi="Arial" w:cs="Arial"/>
          <w:bCs/>
        </w:rPr>
        <w:t>.</w:t>
      </w:r>
    </w:p>
    <w:p w:rsidR="00471260" w:rsidRDefault="00471260" w:rsidP="00471260">
      <w:pPr>
        <w:ind w:left="1440"/>
        <w:jc w:val="both"/>
        <w:rPr>
          <w:rFonts w:ascii="Arial" w:hAnsi="Arial" w:cs="Arial"/>
          <w:bCs/>
        </w:rPr>
      </w:pPr>
    </w:p>
    <w:p w:rsidR="00657C35" w:rsidRDefault="00657C35" w:rsidP="00196E7E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18/19/2</w:t>
      </w:r>
      <w:r w:rsidR="001326F6">
        <w:rPr>
          <w:rFonts w:ascii="Arial" w:hAnsi="Arial" w:cs="Arial"/>
          <w:b/>
          <w:bCs/>
        </w:rPr>
        <w:t>7</w:t>
      </w:r>
      <w:r w:rsidR="009B495D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Pr="00657C35">
        <w:rPr>
          <w:rFonts w:ascii="Arial" w:hAnsi="Arial" w:cs="Arial"/>
          <w:bCs/>
          <w:u w:val="single"/>
        </w:rPr>
        <w:t xml:space="preserve">Newsletter- </w:t>
      </w:r>
      <w:r w:rsidR="001326F6">
        <w:rPr>
          <w:rFonts w:ascii="Arial" w:hAnsi="Arial" w:cs="Arial"/>
          <w:bCs/>
          <w:u w:val="single"/>
        </w:rPr>
        <w:t>Call for Copy</w:t>
      </w:r>
    </w:p>
    <w:p w:rsidR="00471260" w:rsidRPr="00471260" w:rsidRDefault="00471260" w:rsidP="00196E7E">
      <w:pPr>
        <w:jc w:val="both"/>
        <w:rPr>
          <w:rFonts w:ascii="Arial" w:hAnsi="Arial" w:cs="Arial"/>
          <w:bCs/>
        </w:rPr>
      </w:pPr>
      <w:r w:rsidRPr="00471260">
        <w:rPr>
          <w:rFonts w:ascii="Arial" w:hAnsi="Arial" w:cs="Arial"/>
          <w:bCs/>
        </w:rPr>
        <w:tab/>
      </w:r>
      <w:r w:rsidRPr="00471260">
        <w:rPr>
          <w:rFonts w:ascii="Arial" w:hAnsi="Arial" w:cs="Arial"/>
          <w:bCs/>
        </w:rPr>
        <w:tab/>
        <w:t xml:space="preserve">Regular litter picks and </w:t>
      </w:r>
      <w:r>
        <w:rPr>
          <w:rFonts w:ascii="Arial" w:hAnsi="Arial" w:cs="Arial"/>
          <w:bCs/>
        </w:rPr>
        <w:t>“unfilled vacancies</w:t>
      </w:r>
      <w:r w:rsidR="001A4C30">
        <w:rPr>
          <w:rFonts w:ascii="Arial" w:hAnsi="Arial" w:cs="Arial"/>
          <w:bCs/>
        </w:rPr>
        <w:t>”</w:t>
      </w:r>
      <w:r w:rsidR="00A22A21">
        <w:rPr>
          <w:rFonts w:ascii="Arial" w:hAnsi="Arial" w:cs="Arial"/>
          <w:bCs/>
        </w:rPr>
        <w:t xml:space="preserve"> to be considered. </w:t>
      </w:r>
    </w:p>
    <w:p w:rsidR="00471260" w:rsidRDefault="00471260" w:rsidP="00196E7E">
      <w:pPr>
        <w:jc w:val="both"/>
        <w:rPr>
          <w:rFonts w:ascii="Arial" w:hAnsi="Arial" w:cs="Arial"/>
          <w:bCs/>
          <w:u w:val="single"/>
        </w:rPr>
      </w:pPr>
    </w:p>
    <w:p w:rsidR="00471260" w:rsidRDefault="00471260" w:rsidP="00196E7E">
      <w:pPr>
        <w:jc w:val="both"/>
        <w:rPr>
          <w:rFonts w:ascii="Arial" w:hAnsi="Arial" w:cs="Arial"/>
          <w:b/>
          <w:bCs/>
        </w:rPr>
      </w:pPr>
      <w:r w:rsidRPr="00471260">
        <w:rPr>
          <w:rFonts w:ascii="Arial" w:hAnsi="Arial" w:cs="Arial"/>
          <w:b/>
          <w:bCs/>
        </w:rPr>
        <w:t>18/19/27</w:t>
      </w:r>
      <w:r w:rsidR="009B495D">
        <w:rPr>
          <w:rFonts w:ascii="Arial" w:hAnsi="Arial" w:cs="Arial"/>
          <w:b/>
          <w:bCs/>
        </w:rPr>
        <w:t>7</w:t>
      </w:r>
      <w:r w:rsidRPr="00471260">
        <w:rPr>
          <w:rFonts w:ascii="Arial" w:hAnsi="Arial" w:cs="Arial"/>
          <w:b/>
          <w:bCs/>
        </w:rPr>
        <w:tab/>
      </w:r>
      <w:r w:rsidRPr="00471260">
        <w:rPr>
          <w:rFonts w:ascii="Arial" w:hAnsi="Arial" w:cs="Arial"/>
          <w:bCs/>
          <w:u w:val="single"/>
        </w:rPr>
        <w:t>County Councillor Report</w:t>
      </w:r>
    </w:p>
    <w:p w:rsidR="00657C35" w:rsidRPr="001A4C30" w:rsidRDefault="001A4C30" w:rsidP="001A4C30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1A4C30">
        <w:rPr>
          <w:rFonts w:ascii="Arial" w:hAnsi="Arial" w:cs="Arial"/>
          <w:bCs/>
        </w:rPr>
        <w:t>Noted no progress regarding repairs to the clock/servicing or tree stump work.</w:t>
      </w:r>
    </w:p>
    <w:p w:rsidR="001A4C30" w:rsidRDefault="001A4C30" w:rsidP="001A4C30">
      <w:pPr>
        <w:ind w:left="698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Cllr Taylor would press for the refund requested.</w:t>
      </w:r>
    </w:p>
    <w:p w:rsidR="001A4C30" w:rsidRPr="001A4C30" w:rsidRDefault="001A4C30" w:rsidP="001A4C30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1A4C30">
        <w:rPr>
          <w:rFonts w:ascii="Arial" w:hAnsi="Arial" w:cs="Arial"/>
          <w:bCs/>
        </w:rPr>
        <w:t xml:space="preserve">Highway </w:t>
      </w:r>
      <w:r>
        <w:rPr>
          <w:rFonts w:ascii="Arial" w:hAnsi="Arial" w:cs="Arial"/>
          <w:bCs/>
        </w:rPr>
        <w:t>work</w:t>
      </w:r>
      <w:r w:rsidR="00A22A2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Pr="001A4C30">
        <w:rPr>
          <w:rFonts w:ascii="Arial" w:hAnsi="Arial" w:cs="Arial"/>
          <w:bCs/>
        </w:rPr>
        <w:t>schedule to be confirmed in May.</w:t>
      </w:r>
    </w:p>
    <w:p w:rsidR="001A4C30" w:rsidRPr="001A4C30" w:rsidRDefault="001A4C30" w:rsidP="001A4C30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1A4C30">
        <w:rPr>
          <w:rFonts w:ascii="Arial" w:hAnsi="Arial" w:cs="Arial"/>
          <w:bCs/>
        </w:rPr>
        <w:t>VIA b</w:t>
      </w:r>
      <w:r w:rsidR="00A22A21">
        <w:rPr>
          <w:rFonts w:ascii="Arial" w:hAnsi="Arial" w:cs="Arial"/>
          <w:bCs/>
        </w:rPr>
        <w:t>r</w:t>
      </w:r>
      <w:r w:rsidRPr="001A4C30">
        <w:rPr>
          <w:rFonts w:ascii="Arial" w:hAnsi="Arial" w:cs="Arial"/>
          <w:bCs/>
        </w:rPr>
        <w:t>ought back in-house on 1</w:t>
      </w:r>
      <w:r w:rsidRPr="001A4C30">
        <w:rPr>
          <w:rFonts w:ascii="Arial" w:hAnsi="Arial" w:cs="Arial"/>
          <w:bCs/>
          <w:vertAlign w:val="superscript"/>
        </w:rPr>
        <w:t>st</w:t>
      </w:r>
      <w:r w:rsidRPr="001A4C30">
        <w:rPr>
          <w:rFonts w:ascii="Arial" w:hAnsi="Arial" w:cs="Arial"/>
          <w:bCs/>
        </w:rPr>
        <w:t xml:space="preserve"> April but would still be referred to as VIA. </w:t>
      </w:r>
    </w:p>
    <w:p w:rsidR="001A4C30" w:rsidRPr="001A4C30" w:rsidRDefault="001A4C30" w:rsidP="001A4C30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1A4C30">
        <w:rPr>
          <w:rFonts w:ascii="Arial" w:hAnsi="Arial" w:cs="Arial"/>
          <w:bCs/>
        </w:rPr>
        <w:t>Noted grit bin lids required</w:t>
      </w:r>
      <w:r w:rsidR="00A22A21">
        <w:rPr>
          <w:rFonts w:ascii="Arial" w:hAnsi="Arial" w:cs="Arial"/>
          <w:bCs/>
        </w:rPr>
        <w:t xml:space="preserve"> in the village</w:t>
      </w:r>
      <w:r w:rsidRPr="001A4C30">
        <w:rPr>
          <w:rFonts w:ascii="Arial" w:hAnsi="Arial" w:cs="Arial"/>
          <w:bCs/>
        </w:rPr>
        <w:t xml:space="preserve">. </w:t>
      </w:r>
    </w:p>
    <w:p w:rsidR="001A4C30" w:rsidRPr="001C6C37" w:rsidRDefault="001A4C30" w:rsidP="001A4C30">
      <w:pPr>
        <w:ind w:left="698" w:firstLine="720"/>
        <w:jc w:val="both"/>
        <w:rPr>
          <w:rFonts w:ascii="Arial" w:hAnsi="Arial" w:cs="Arial"/>
          <w:bCs/>
        </w:rPr>
      </w:pPr>
    </w:p>
    <w:p w:rsidR="003A2671" w:rsidRPr="00D55AED" w:rsidRDefault="00196E7E" w:rsidP="00D55AED">
      <w:pPr>
        <w:ind w:left="1418" w:hanging="1418"/>
        <w:jc w:val="both"/>
        <w:rPr>
          <w:rFonts w:ascii="Arial" w:hAnsi="Arial" w:cs="Arial"/>
          <w:bCs/>
        </w:rPr>
      </w:pPr>
      <w:r w:rsidRPr="00196E7E">
        <w:rPr>
          <w:rFonts w:ascii="Arial" w:hAnsi="Arial" w:cs="Arial"/>
          <w:b/>
          <w:bCs/>
        </w:rPr>
        <w:t>18/19/2</w:t>
      </w:r>
      <w:r w:rsidR="00D55AED">
        <w:rPr>
          <w:rFonts w:ascii="Arial" w:hAnsi="Arial" w:cs="Arial"/>
          <w:b/>
          <w:bCs/>
        </w:rPr>
        <w:t>7</w:t>
      </w:r>
      <w:r w:rsidR="009B495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</w:r>
      <w:r w:rsidR="00D55AED" w:rsidRPr="00D55AED">
        <w:rPr>
          <w:rFonts w:ascii="Arial" w:hAnsi="Arial" w:cs="Arial"/>
          <w:bCs/>
        </w:rPr>
        <w:t xml:space="preserve">Members agreed to move </w:t>
      </w:r>
      <w:r w:rsidR="001326F6" w:rsidRPr="00D55AED">
        <w:rPr>
          <w:rFonts w:ascii="Arial" w:hAnsi="Arial" w:cs="Arial"/>
          <w:bCs/>
        </w:rPr>
        <w:t xml:space="preserve">Item 18 </w:t>
      </w:r>
      <w:r w:rsidR="00D55AED" w:rsidRPr="00D55AED">
        <w:rPr>
          <w:rFonts w:ascii="Arial" w:hAnsi="Arial" w:cs="Arial"/>
          <w:bCs/>
        </w:rPr>
        <w:t xml:space="preserve">Tree Works (contractual) </w:t>
      </w:r>
      <w:r w:rsidR="001326F6" w:rsidRPr="00D55AED">
        <w:rPr>
          <w:rFonts w:ascii="Arial" w:hAnsi="Arial" w:cs="Arial"/>
          <w:bCs/>
        </w:rPr>
        <w:t xml:space="preserve">and </w:t>
      </w:r>
      <w:r w:rsidR="00A22A21">
        <w:rPr>
          <w:rFonts w:ascii="Arial" w:hAnsi="Arial" w:cs="Arial"/>
          <w:bCs/>
        </w:rPr>
        <w:t xml:space="preserve">Item </w:t>
      </w:r>
      <w:r w:rsidR="001326F6" w:rsidRPr="00D55AED">
        <w:rPr>
          <w:rFonts w:ascii="Arial" w:hAnsi="Arial" w:cs="Arial"/>
          <w:bCs/>
        </w:rPr>
        <w:t>19</w:t>
      </w:r>
      <w:r w:rsidR="00D55AED" w:rsidRPr="00D55AED">
        <w:rPr>
          <w:rFonts w:ascii="Arial" w:hAnsi="Arial" w:cs="Arial"/>
          <w:bCs/>
        </w:rPr>
        <w:t xml:space="preserve"> Citizen of the Year (Consider nominations) </w:t>
      </w:r>
      <w:r w:rsidR="001326F6" w:rsidRPr="00D55AED">
        <w:rPr>
          <w:rFonts w:ascii="Arial" w:hAnsi="Arial" w:cs="Arial"/>
          <w:bCs/>
        </w:rPr>
        <w:t>to confidential session</w:t>
      </w:r>
      <w:r w:rsidR="00D55AED" w:rsidRPr="00D55AED">
        <w:rPr>
          <w:rFonts w:ascii="Arial" w:hAnsi="Arial" w:cs="Arial"/>
          <w:bCs/>
        </w:rPr>
        <w:t>.</w:t>
      </w:r>
      <w:r w:rsidR="001C6C37" w:rsidRPr="00D55AED">
        <w:rPr>
          <w:rFonts w:ascii="Arial" w:hAnsi="Arial" w:cs="Arial"/>
          <w:bCs/>
        </w:rPr>
        <w:t xml:space="preserve"> </w:t>
      </w:r>
    </w:p>
    <w:p w:rsidR="001C6C37" w:rsidRDefault="001C6C37" w:rsidP="00991771">
      <w:pPr>
        <w:ind w:left="1276" w:hanging="1276"/>
        <w:jc w:val="both"/>
        <w:rPr>
          <w:rFonts w:ascii="Arial" w:hAnsi="Arial" w:cs="Arial"/>
          <w:bCs/>
        </w:rPr>
      </w:pPr>
    </w:p>
    <w:p w:rsidR="008F4F7A" w:rsidRDefault="002266E8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2266E8">
        <w:rPr>
          <w:rFonts w:ascii="Arial" w:hAnsi="Arial" w:cs="Arial"/>
          <w:b/>
          <w:bCs/>
        </w:rPr>
        <w:t>18/19/</w:t>
      </w:r>
      <w:r w:rsidR="00657C35">
        <w:rPr>
          <w:rFonts w:ascii="Arial" w:hAnsi="Arial" w:cs="Arial"/>
          <w:b/>
          <w:bCs/>
        </w:rPr>
        <w:t>2</w:t>
      </w:r>
      <w:r w:rsidR="00D55AED">
        <w:rPr>
          <w:rFonts w:ascii="Arial" w:hAnsi="Arial" w:cs="Arial"/>
          <w:b/>
          <w:bCs/>
        </w:rPr>
        <w:t>7</w:t>
      </w:r>
      <w:r w:rsidR="009B495D">
        <w:rPr>
          <w:rFonts w:ascii="Arial" w:hAnsi="Arial" w:cs="Arial"/>
          <w:b/>
          <w:bCs/>
        </w:rPr>
        <w:t>9</w:t>
      </w:r>
      <w:r w:rsidRPr="002266E8">
        <w:rPr>
          <w:rFonts w:ascii="Arial" w:hAnsi="Arial" w:cs="Arial"/>
          <w:b/>
          <w:bCs/>
        </w:rPr>
        <w:tab/>
      </w:r>
      <w:r w:rsidR="00330DB9" w:rsidRPr="00330DB9">
        <w:rPr>
          <w:rFonts w:ascii="Arial" w:hAnsi="Arial" w:cs="Arial"/>
          <w:bCs/>
          <w:u w:val="single"/>
        </w:rPr>
        <w:t>Items for Future Agenda</w:t>
      </w:r>
    </w:p>
    <w:p w:rsidR="00D1646B" w:rsidRDefault="00206240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1646B">
        <w:rPr>
          <w:rFonts w:ascii="Arial" w:hAnsi="Arial" w:cs="Arial"/>
          <w:bCs/>
        </w:rPr>
        <w:t xml:space="preserve"> </w:t>
      </w:r>
      <w:r w:rsidR="001A4C30">
        <w:rPr>
          <w:rFonts w:ascii="Arial" w:hAnsi="Arial" w:cs="Arial"/>
          <w:bCs/>
        </w:rPr>
        <w:t xml:space="preserve"> CCTV</w:t>
      </w:r>
    </w:p>
    <w:p w:rsidR="001A4C30" w:rsidRDefault="001A4C30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Heritage Bid (Stockdale stone). </w:t>
      </w:r>
    </w:p>
    <w:p w:rsidR="001A4C30" w:rsidRPr="00A223A9" w:rsidRDefault="001A4C30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</w:t>
      </w:r>
    </w:p>
    <w:p w:rsidR="00EB5A9F" w:rsidRDefault="00BE5E93" w:rsidP="00BE5E93">
      <w:pPr>
        <w:ind w:left="1276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/>
          <w:bCs/>
        </w:rPr>
        <w:t>18/19/</w:t>
      </w:r>
      <w:r w:rsidR="005972E4">
        <w:rPr>
          <w:rFonts w:ascii="Arial" w:hAnsi="Arial" w:cs="Arial"/>
          <w:b/>
          <w:bCs/>
        </w:rPr>
        <w:t>2</w:t>
      </w:r>
      <w:r w:rsidR="009B495D">
        <w:rPr>
          <w:rFonts w:ascii="Arial" w:hAnsi="Arial" w:cs="Arial"/>
          <w:b/>
          <w:bCs/>
        </w:rPr>
        <w:t>80</w:t>
      </w:r>
      <w:r w:rsidR="00EB5A9F" w:rsidRPr="00EB5A9F">
        <w:rPr>
          <w:rFonts w:ascii="Arial" w:hAnsi="Arial" w:cs="Arial"/>
          <w:b/>
          <w:bCs/>
        </w:rPr>
        <w:tab/>
      </w:r>
      <w:r w:rsidR="002266E8"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Cs/>
          <w:u w:val="single"/>
        </w:rPr>
        <w:t>Planning Applications</w:t>
      </w:r>
    </w:p>
    <w:p w:rsidR="00D55AED" w:rsidRPr="00D55AED" w:rsidRDefault="00D55AED" w:rsidP="00D55AED">
      <w:pPr>
        <w:ind w:left="1276" w:hanging="1418"/>
        <w:jc w:val="both"/>
        <w:rPr>
          <w:rFonts w:ascii="Arial" w:hAnsi="Arial" w:cs="Arial"/>
          <w:bCs/>
          <w:sz w:val="22"/>
          <w:szCs w:val="22"/>
        </w:rPr>
      </w:pPr>
      <w:r w:rsidRPr="00D55AED">
        <w:rPr>
          <w:rFonts w:ascii="Arial" w:hAnsi="Arial" w:cs="Arial"/>
          <w:bCs/>
        </w:rPr>
        <w:tab/>
      </w:r>
      <w:r w:rsidRPr="00D55AED">
        <w:rPr>
          <w:rFonts w:ascii="Arial" w:hAnsi="Arial" w:cs="Arial"/>
          <w:bCs/>
        </w:rPr>
        <w:tab/>
      </w:r>
      <w:r w:rsidRPr="00D55AED">
        <w:rPr>
          <w:rFonts w:ascii="Arial" w:hAnsi="Arial" w:cs="Arial"/>
          <w:b/>
          <w:bCs/>
          <w:sz w:val="22"/>
          <w:szCs w:val="22"/>
        </w:rPr>
        <w:t>18/01645/FUL</w:t>
      </w:r>
      <w:r w:rsidRPr="00D55AED">
        <w:rPr>
          <w:rFonts w:ascii="Arial" w:hAnsi="Arial" w:cs="Arial"/>
          <w:bCs/>
          <w:sz w:val="22"/>
          <w:szCs w:val="22"/>
        </w:rPr>
        <w:t xml:space="preserve"> Trent View Cottage Stockwith Road,</w:t>
      </w:r>
      <w:r w:rsidR="001A4C30">
        <w:rPr>
          <w:rFonts w:ascii="Arial" w:hAnsi="Arial" w:cs="Arial"/>
          <w:bCs/>
          <w:sz w:val="22"/>
          <w:szCs w:val="22"/>
        </w:rPr>
        <w:t xml:space="preserve"> </w:t>
      </w:r>
      <w:r w:rsidRPr="00D55AED">
        <w:rPr>
          <w:rFonts w:ascii="Arial" w:hAnsi="Arial" w:cs="Arial"/>
          <w:bCs/>
          <w:sz w:val="22"/>
          <w:szCs w:val="22"/>
        </w:rPr>
        <w:t xml:space="preserve">West Stockwith </w:t>
      </w:r>
    </w:p>
    <w:p w:rsidR="00D55AED" w:rsidRDefault="00D55AED" w:rsidP="00D55AED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D55AED">
        <w:rPr>
          <w:rFonts w:ascii="Arial" w:hAnsi="Arial" w:cs="Arial"/>
          <w:bCs/>
          <w:sz w:val="22"/>
          <w:szCs w:val="22"/>
        </w:rPr>
        <w:t>Convert Redundant Two Storey Outbuilding to Create Annex for Living Accommodation with Two Storey Rear Link Extension and siting of Portacabin for Use as Cat Grooming Business</w:t>
      </w:r>
      <w:r w:rsidR="001A4C30">
        <w:rPr>
          <w:rFonts w:ascii="Arial" w:hAnsi="Arial" w:cs="Arial"/>
          <w:bCs/>
          <w:sz w:val="22"/>
          <w:szCs w:val="22"/>
        </w:rPr>
        <w:t>.</w:t>
      </w:r>
    </w:p>
    <w:p w:rsidR="001A4C30" w:rsidRDefault="001A4C30" w:rsidP="00D55AED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1A4C30">
        <w:rPr>
          <w:rFonts w:ascii="Arial" w:hAnsi="Arial" w:cs="Arial"/>
          <w:b/>
          <w:bCs/>
          <w:sz w:val="22"/>
          <w:szCs w:val="22"/>
        </w:rPr>
        <w:t>Resolved:</w:t>
      </w:r>
      <w:r>
        <w:rPr>
          <w:rFonts w:ascii="Arial" w:hAnsi="Arial" w:cs="Arial"/>
          <w:bCs/>
          <w:sz w:val="22"/>
          <w:szCs w:val="22"/>
        </w:rPr>
        <w:t xml:space="preserve"> That </w:t>
      </w:r>
      <w:r w:rsidR="00F37969">
        <w:rPr>
          <w:rFonts w:ascii="Arial" w:hAnsi="Arial" w:cs="Arial"/>
          <w:bCs/>
          <w:sz w:val="22"/>
          <w:szCs w:val="22"/>
        </w:rPr>
        <w:t>there was no objection to the a</w:t>
      </w:r>
      <w:r>
        <w:rPr>
          <w:rFonts w:ascii="Arial" w:hAnsi="Arial" w:cs="Arial"/>
          <w:bCs/>
          <w:sz w:val="22"/>
          <w:szCs w:val="22"/>
        </w:rPr>
        <w:t xml:space="preserve">pplication </w:t>
      </w:r>
      <w:r w:rsidR="00F37969">
        <w:rPr>
          <w:rFonts w:ascii="Arial" w:hAnsi="Arial" w:cs="Arial"/>
          <w:bCs/>
          <w:sz w:val="22"/>
          <w:szCs w:val="22"/>
        </w:rPr>
        <w:t>other than the</w:t>
      </w:r>
      <w:r>
        <w:rPr>
          <w:rFonts w:ascii="Arial" w:hAnsi="Arial" w:cs="Arial"/>
          <w:bCs/>
          <w:sz w:val="22"/>
          <w:szCs w:val="22"/>
        </w:rPr>
        <w:t xml:space="preserve"> portacabin </w:t>
      </w:r>
      <w:r w:rsidR="00F37969">
        <w:rPr>
          <w:rFonts w:ascii="Arial" w:hAnsi="Arial" w:cs="Arial"/>
          <w:bCs/>
          <w:sz w:val="22"/>
          <w:szCs w:val="22"/>
        </w:rPr>
        <w:t xml:space="preserve">which was considered </w:t>
      </w:r>
      <w:r>
        <w:rPr>
          <w:rFonts w:ascii="Arial" w:hAnsi="Arial" w:cs="Arial"/>
          <w:bCs/>
          <w:sz w:val="22"/>
          <w:szCs w:val="22"/>
        </w:rPr>
        <w:t>not</w:t>
      </w:r>
      <w:r w:rsidR="00F37969">
        <w:rPr>
          <w:rFonts w:ascii="Arial" w:hAnsi="Arial" w:cs="Arial"/>
          <w:bCs/>
          <w:sz w:val="22"/>
          <w:szCs w:val="22"/>
        </w:rPr>
        <w:t xml:space="preserve"> to be </w:t>
      </w:r>
      <w:r>
        <w:rPr>
          <w:rFonts w:ascii="Arial" w:hAnsi="Arial" w:cs="Arial"/>
          <w:bCs/>
          <w:sz w:val="22"/>
          <w:szCs w:val="22"/>
        </w:rPr>
        <w:t>in keeping</w:t>
      </w:r>
      <w:r w:rsidR="00F37969">
        <w:rPr>
          <w:rFonts w:ascii="Arial" w:hAnsi="Arial" w:cs="Arial"/>
          <w:bCs/>
          <w:sz w:val="22"/>
          <w:szCs w:val="22"/>
        </w:rPr>
        <w:t xml:space="preserve"> and </w:t>
      </w:r>
      <w:r w:rsidR="00A22A21">
        <w:rPr>
          <w:rFonts w:ascii="Arial" w:hAnsi="Arial" w:cs="Arial"/>
          <w:bCs/>
          <w:sz w:val="22"/>
          <w:szCs w:val="22"/>
        </w:rPr>
        <w:t xml:space="preserve">therefore not </w:t>
      </w:r>
      <w:r w:rsidR="00F37969">
        <w:rPr>
          <w:rFonts w:ascii="Arial" w:hAnsi="Arial" w:cs="Arial"/>
          <w:bCs/>
          <w:sz w:val="22"/>
          <w:szCs w:val="22"/>
        </w:rPr>
        <w:t>compli</w:t>
      </w:r>
      <w:r w:rsidR="00A22A21">
        <w:rPr>
          <w:rFonts w:ascii="Arial" w:hAnsi="Arial" w:cs="Arial"/>
          <w:bCs/>
          <w:sz w:val="22"/>
          <w:szCs w:val="22"/>
        </w:rPr>
        <w:t>a</w:t>
      </w:r>
      <w:r w:rsidR="00F37969">
        <w:rPr>
          <w:rFonts w:ascii="Arial" w:hAnsi="Arial" w:cs="Arial"/>
          <w:bCs/>
          <w:sz w:val="22"/>
          <w:szCs w:val="22"/>
        </w:rPr>
        <w:t xml:space="preserve">nt with policy </w:t>
      </w:r>
      <w:r>
        <w:rPr>
          <w:rFonts w:ascii="Arial" w:hAnsi="Arial" w:cs="Arial"/>
          <w:bCs/>
          <w:sz w:val="22"/>
          <w:szCs w:val="22"/>
        </w:rPr>
        <w:t>DM4</w:t>
      </w:r>
      <w:r w:rsidR="00F37969">
        <w:rPr>
          <w:rFonts w:ascii="Arial" w:hAnsi="Arial" w:cs="Arial"/>
          <w:bCs/>
          <w:sz w:val="22"/>
          <w:szCs w:val="22"/>
        </w:rPr>
        <w:t>.</w:t>
      </w:r>
    </w:p>
    <w:p w:rsidR="00D55AED" w:rsidRPr="00D55AED" w:rsidRDefault="00D55AED" w:rsidP="00D55AED">
      <w:pPr>
        <w:ind w:left="1276" w:firstLine="164"/>
        <w:jc w:val="both"/>
        <w:rPr>
          <w:rFonts w:ascii="Arial" w:hAnsi="Arial" w:cs="Arial"/>
          <w:bCs/>
          <w:sz w:val="22"/>
          <w:szCs w:val="22"/>
        </w:rPr>
      </w:pPr>
      <w:r w:rsidRPr="00D55AED">
        <w:rPr>
          <w:rFonts w:ascii="Arial" w:hAnsi="Arial" w:cs="Arial"/>
          <w:b/>
          <w:bCs/>
          <w:sz w:val="22"/>
          <w:szCs w:val="22"/>
        </w:rPr>
        <w:t>19/00352/HSE</w:t>
      </w:r>
      <w:r w:rsidRPr="00D55AED">
        <w:rPr>
          <w:rFonts w:ascii="Arial" w:hAnsi="Arial" w:cs="Arial"/>
          <w:bCs/>
          <w:sz w:val="22"/>
          <w:szCs w:val="22"/>
        </w:rPr>
        <w:t xml:space="preserve"> Marsh Dene Stockwith Road</w:t>
      </w:r>
    </w:p>
    <w:p w:rsidR="00D55AED" w:rsidRDefault="00D55AED" w:rsidP="00D55AED">
      <w:pPr>
        <w:ind w:left="1276" w:hanging="1418"/>
        <w:jc w:val="both"/>
        <w:rPr>
          <w:rFonts w:ascii="Arial" w:hAnsi="Arial" w:cs="Arial"/>
          <w:bCs/>
          <w:sz w:val="22"/>
          <w:szCs w:val="22"/>
        </w:rPr>
      </w:pPr>
      <w:r w:rsidRPr="00D55AED">
        <w:rPr>
          <w:rFonts w:ascii="Arial" w:hAnsi="Arial" w:cs="Arial"/>
          <w:bCs/>
          <w:sz w:val="22"/>
          <w:szCs w:val="22"/>
        </w:rPr>
        <w:t xml:space="preserve"> </w:t>
      </w:r>
      <w:r w:rsidRPr="00D55AED">
        <w:rPr>
          <w:rFonts w:ascii="Arial" w:hAnsi="Arial" w:cs="Arial"/>
          <w:bCs/>
          <w:sz w:val="22"/>
          <w:szCs w:val="22"/>
        </w:rPr>
        <w:tab/>
      </w:r>
      <w:r w:rsidRPr="00D55AED">
        <w:rPr>
          <w:rFonts w:ascii="Arial" w:hAnsi="Arial" w:cs="Arial"/>
          <w:bCs/>
          <w:sz w:val="22"/>
          <w:szCs w:val="22"/>
        </w:rPr>
        <w:tab/>
        <w:t>Two Storey Side and Rear Extension and Double Garage to Front</w:t>
      </w:r>
    </w:p>
    <w:p w:rsidR="00F37969" w:rsidRPr="00A22A21" w:rsidRDefault="00F37969" w:rsidP="00D55AED">
      <w:pPr>
        <w:ind w:left="1276" w:hanging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22A21">
        <w:rPr>
          <w:rFonts w:ascii="Arial" w:hAnsi="Arial" w:cs="Arial"/>
          <w:b/>
          <w:bCs/>
          <w:sz w:val="22"/>
          <w:szCs w:val="22"/>
        </w:rPr>
        <w:t>No adverse comment</w:t>
      </w:r>
    </w:p>
    <w:p w:rsidR="00D55AED" w:rsidRDefault="00D55AED" w:rsidP="00D55AED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D55AED">
        <w:rPr>
          <w:rFonts w:ascii="Arial" w:hAnsi="Arial" w:cs="Arial"/>
          <w:b/>
          <w:bCs/>
          <w:sz w:val="22"/>
          <w:szCs w:val="22"/>
        </w:rPr>
        <w:t>19/00364/HSE</w:t>
      </w:r>
      <w:r w:rsidRPr="00D55AED">
        <w:rPr>
          <w:rFonts w:ascii="Arial" w:hAnsi="Arial" w:cs="Arial"/>
          <w:bCs/>
          <w:sz w:val="22"/>
          <w:szCs w:val="22"/>
        </w:rPr>
        <w:t xml:space="preserve"> The Bungalow Hillsyde Avenue   Demolition of Existing Garage and Conservatory to the Side Elevation and Existing Single Storey Rear Extension. Erection of Single Storey Extension to Side and Rear Elevation</w:t>
      </w:r>
    </w:p>
    <w:p w:rsidR="00F37969" w:rsidRPr="00D55AED" w:rsidRDefault="00F37969" w:rsidP="00D55AED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 adverse comment</w:t>
      </w:r>
    </w:p>
    <w:p w:rsidR="001D7595" w:rsidRPr="00D30505" w:rsidRDefault="00BE5E93" w:rsidP="00D30505">
      <w:pPr>
        <w:rPr>
          <w:rFonts w:ascii="Arial" w:hAnsi="Arial" w:cs="Arial"/>
          <w:bCs/>
          <w:u w:val="single"/>
        </w:rPr>
      </w:pPr>
      <w:r w:rsidRPr="00D30505">
        <w:rPr>
          <w:rFonts w:ascii="Arial" w:hAnsi="Arial" w:cs="Arial"/>
          <w:b/>
          <w:bCs/>
        </w:rPr>
        <w:t xml:space="preserve"> </w:t>
      </w:r>
      <w:r w:rsidR="00C43C71" w:rsidRPr="00D30505">
        <w:rPr>
          <w:rFonts w:ascii="Arial" w:hAnsi="Arial" w:cs="Arial"/>
          <w:b/>
          <w:bCs/>
        </w:rPr>
        <w:t>18/19</w:t>
      </w:r>
      <w:r w:rsidR="001D7595" w:rsidRPr="00D30505">
        <w:rPr>
          <w:rFonts w:ascii="Arial" w:hAnsi="Arial" w:cs="Arial"/>
          <w:b/>
          <w:bCs/>
        </w:rPr>
        <w:t>/</w:t>
      </w:r>
      <w:r w:rsidR="005972E4" w:rsidRPr="00D30505">
        <w:rPr>
          <w:rFonts w:ascii="Arial" w:hAnsi="Arial" w:cs="Arial"/>
          <w:b/>
          <w:bCs/>
        </w:rPr>
        <w:t>2</w:t>
      </w:r>
      <w:r w:rsidR="009B495D" w:rsidRPr="00D30505">
        <w:rPr>
          <w:rFonts w:ascii="Arial" w:hAnsi="Arial" w:cs="Arial"/>
          <w:b/>
          <w:bCs/>
        </w:rPr>
        <w:t>81</w:t>
      </w:r>
      <w:r w:rsidR="008D60F5" w:rsidRPr="00D30505">
        <w:rPr>
          <w:rFonts w:ascii="Arial" w:hAnsi="Arial" w:cs="Arial"/>
          <w:b/>
          <w:bCs/>
        </w:rPr>
        <w:t xml:space="preserve">   </w:t>
      </w:r>
      <w:r w:rsidR="002266E8" w:rsidRPr="00D30505">
        <w:rPr>
          <w:rFonts w:ascii="Arial" w:hAnsi="Arial" w:cs="Arial"/>
          <w:b/>
          <w:bCs/>
        </w:rPr>
        <w:t xml:space="preserve"> </w:t>
      </w:r>
      <w:r w:rsidRPr="00D30505">
        <w:rPr>
          <w:rFonts w:ascii="Arial" w:hAnsi="Arial" w:cs="Arial"/>
          <w:b/>
          <w:bCs/>
        </w:rPr>
        <w:t xml:space="preserve"> </w:t>
      </w:r>
      <w:r w:rsidR="001D7595" w:rsidRPr="00D30505">
        <w:rPr>
          <w:rFonts w:ascii="Arial" w:hAnsi="Arial" w:cs="Arial"/>
          <w:bCs/>
          <w:u w:val="single"/>
        </w:rPr>
        <w:t xml:space="preserve">Planning </w:t>
      </w:r>
      <w:r w:rsidR="00613EBB" w:rsidRPr="00D30505">
        <w:rPr>
          <w:rFonts w:ascii="Arial" w:hAnsi="Arial" w:cs="Arial"/>
          <w:bCs/>
          <w:u w:val="single"/>
        </w:rPr>
        <w:t>Determinations</w:t>
      </w:r>
      <w:r w:rsidR="00BB4A4B" w:rsidRPr="00D30505">
        <w:rPr>
          <w:rFonts w:ascii="Arial" w:hAnsi="Arial" w:cs="Arial"/>
          <w:bCs/>
          <w:u w:val="single"/>
        </w:rPr>
        <w:t xml:space="preserve"> </w:t>
      </w:r>
    </w:p>
    <w:p w:rsidR="00D30505" w:rsidRPr="00A86AA4" w:rsidRDefault="005972E4" w:rsidP="00D30505">
      <w:pPr>
        <w:pStyle w:val="ListParagraph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F37969" w:rsidRPr="00F37969">
        <w:rPr>
          <w:rFonts w:ascii="Arial" w:hAnsi="Arial" w:cs="Arial"/>
          <w:bCs/>
        </w:rPr>
        <w:t xml:space="preserve"> </w:t>
      </w:r>
      <w:r w:rsidR="00D30505" w:rsidRPr="00A86AA4">
        <w:rPr>
          <w:rFonts w:ascii="Arial" w:hAnsi="Arial" w:cs="Arial"/>
          <w:b/>
          <w:sz w:val="22"/>
          <w:szCs w:val="22"/>
        </w:rPr>
        <w:t>18/00036/COU</w:t>
      </w:r>
      <w:r w:rsidR="00D30505" w:rsidRPr="00A86AA4">
        <w:rPr>
          <w:rFonts w:ascii="Arial" w:hAnsi="Arial" w:cs="Arial"/>
          <w:sz w:val="22"/>
          <w:szCs w:val="22"/>
        </w:rPr>
        <w:t xml:space="preserve"> Fountain Hill Farm Gringley Road, Misterton</w:t>
      </w:r>
    </w:p>
    <w:p w:rsidR="00D30505" w:rsidRPr="00A86AA4" w:rsidRDefault="00D30505" w:rsidP="00D30505">
      <w:pPr>
        <w:pStyle w:val="ListParagraph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86AA4">
        <w:rPr>
          <w:rFonts w:ascii="Arial" w:hAnsi="Arial" w:cs="Arial"/>
          <w:sz w:val="22"/>
          <w:szCs w:val="22"/>
        </w:rPr>
        <w:t>Change of Use from Redundant Agricultural Storage to Use Class B1 Offices</w:t>
      </w:r>
      <w:r>
        <w:rPr>
          <w:rFonts w:ascii="Arial" w:hAnsi="Arial" w:cs="Arial"/>
          <w:sz w:val="22"/>
          <w:szCs w:val="22"/>
        </w:rPr>
        <w:t xml:space="preserve">- </w:t>
      </w:r>
      <w:r w:rsidRPr="00A86AA4">
        <w:rPr>
          <w:rFonts w:ascii="Arial" w:hAnsi="Arial" w:cs="Arial"/>
          <w:b/>
          <w:i/>
          <w:sz w:val="22"/>
          <w:szCs w:val="22"/>
        </w:rPr>
        <w:t>Granted</w:t>
      </w:r>
    </w:p>
    <w:p w:rsidR="007D537E" w:rsidRPr="007F07BB" w:rsidRDefault="007D537E" w:rsidP="007F07BB">
      <w:pPr>
        <w:pStyle w:val="ListParagraph"/>
        <w:ind w:left="1407"/>
        <w:rPr>
          <w:rFonts w:ascii="Arial" w:hAnsi="Arial" w:cs="Arial"/>
          <w:sz w:val="22"/>
          <w:szCs w:val="22"/>
        </w:rPr>
      </w:pPr>
    </w:p>
    <w:p w:rsidR="00C056C6" w:rsidRDefault="00C43C71" w:rsidP="00BE5E93">
      <w:pPr>
        <w:ind w:left="142" w:hanging="142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>18/19</w:t>
      </w:r>
      <w:r w:rsidR="001D7595">
        <w:rPr>
          <w:rFonts w:ascii="Arial" w:hAnsi="Arial" w:cs="Arial"/>
          <w:b/>
          <w:bCs/>
        </w:rPr>
        <w:t>/</w:t>
      </w:r>
      <w:r w:rsidR="005972E4">
        <w:rPr>
          <w:rFonts w:ascii="Arial" w:hAnsi="Arial" w:cs="Arial"/>
          <w:b/>
          <w:bCs/>
        </w:rPr>
        <w:t>2</w:t>
      </w:r>
      <w:r w:rsidR="009B495D">
        <w:rPr>
          <w:rFonts w:ascii="Arial" w:hAnsi="Arial" w:cs="Arial"/>
          <w:b/>
          <w:bCs/>
        </w:rPr>
        <w:t>82</w:t>
      </w:r>
      <w:r w:rsidR="00996F13">
        <w:rPr>
          <w:rFonts w:ascii="Arial" w:hAnsi="Arial" w:cs="Arial"/>
          <w:b/>
          <w:bCs/>
        </w:rPr>
        <w:t xml:space="preserve">  </w:t>
      </w:r>
      <w:r w:rsidR="002266E8">
        <w:rPr>
          <w:rFonts w:ascii="Arial" w:hAnsi="Arial" w:cs="Arial"/>
          <w:b/>
          <w:bCs/>
        </w:rPr>
        <w:t xml:space="preserve"> </w:t>
      </w:r>
      <w:r w:rsidR="00996F13">
        <w:rPr>
          <w:rFonts w:ascii="Arial" w:hAnsi="Arial" w:cs="Arial"/>
          <w:b/>
          <w:bCs/>
        </w:rPr>
        <w:t xml:space="preserve">  </w:t>
      </w:r>
      <w:r w:rsidR="007D537E">
        <w:rPr>
          <w:rFonts w:ascii="Arial" w:hAnsi="Arial" w:cs="Arial"/>
          <w:b/>
          <w:bCs/>
        </w:rPr>
        <w:t xml:space="preserve"> </w:t>
      </w:r>
      <w:r w:rsidR="001D7595" w:rsidRPr="00DB33F4">
        <w:rPr>
          <w:rFonts w:ascii="Arial" w:hAnsi="Arial" w:cs="Arial"/>
          <w:bCs/>
          <w:u w:val="single"/>
        </w:rPr>
        <w:t>Public Discussion</w:t>
      </w:r>
      <w:r w:rsidR="001C6C37" w:rsidRPr="00D55AED">
        <w:rPr>
          <w:rFonts w:ascii="Arial" w:hAnsi="Arial" w:cs="Arial"/>
          <w:bCs/>
          <w:color w:val="FF0000"/>
        </w:rPr>
        <w:t xml:space="preserve"> </w:t>
      </w:r>
    </w:p>
    <w:p w:rsidR="00F37969" w:rsidRDefault="00F37969" w:rsidP="00BE5E9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37969">
        <w:rPr>
          <w:rFonts w:ascii="Arial" w:hAnsi="Arial" w:cs="Arial"/>
          <w:bCs/>
        </w:rPr>
        <w:t xml:space="preserve">Query raised regarding </w:t>
      </w:r>
      <w:r>
        <w:rPr>
          <w:rFonts w:ascii="Arial" w:hAnsi="Arial" w:cs="Arial"/>
          <w:bCs/>
        </w:rPr>
        <w:t xml:space="preserve">the precept increases in the last few years. </w:t>
      </w:r>
    </w:p>
    <w:p w:rsidR="00967D1E" w:rsidRDefault="00967D1E" w:rsidP="00967D1E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Best Kept Village- suggestion that existing facilities be repaired/updated prior to new areas of expenditure being incurred.   </w:t>
      </w:r>
    </w:p>
    <w:p w:rsidR="00967D1E" w:rsidRDefault="00967D1E" w:rsidP="00967D1E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Query regarding planning matters involving asbestos.</w:t>
      </w:r>
    </w:p>
    <w:p w:rsidR="00F37969" w:rsidRPr="00F37969" w:rsidRDefault="00F37969" w:rsidP="00967D1E">
      <w:pPr>
        <w:ind w:left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p w:rsidR="001326F6" w:rsidRDefault="001326F6" w:rsidP="001326F6">
      <w:pPr>
        <w:ind w:left="142" w:hanging="142"/>
        <w:jc w:val="both"/>
        <w:rPr>
          <w:rFonts w:ascii="Arial" w:hAnsi="Arial" w:cs="Arial"/>
          <w:bCs/>
          <w:u w:val="single"/>
        </w:rPr>
      </w:pPr>
      <w:r w:rsidRPr="007D537E">
        <w:rPr>
          <w:rFonts w:ascii="Arial" w:hAnsi="Arial" w:cs="Arial"/>
          <w:b/>
          <w:bCs/>
        </w:rPr>
        <w:t>18/19/2</w:t>
      </w:r>
      <w:r w:rsidR="009B495D">
        <w:rPr>
          <w:rFonts w:ascii="Arial" w:hAnsi="Arial" w:cs="Arial"/>
          <w:b/>
          <w:bCs/>
        </w:rPr>
        <w:t>83</w:t>
      </w:r>
      <w:r w:rsidRPr="007D537E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Public Bodies (Admission to Public Bodies) 1960</w:t>
      </w:r>
    </w:p>
    <w:p w:rsidR="001326F6" w:rsidRPr="00ED33C2" w:rsidRDefault="001326F6" w:rsidP="001326F6">
      <w:pPr>
        <w:ind w:left="1440"/>
        <w:jc w:val="both"/>
        <w:rPr>
          <w:rFonts w:ascii="Arial" w:hAnsi="Arial" w:cs="Arial"/>
          <w:bCs/>
        </w:rPr>
      </w:pPr>
      <w:r w:rsidRPr="00ED33C2">
        <w:rPr>
          <w:rFonts w:ascii="Arial" w:hAnsi="Arial" w:cs="Arial"/>
          <w:bCs/>
        </w:rPr>
        <w:t>That in light of the confidential nature of the business to be transacted the public and press were excluded</w:t>
      </w:r>
    </w:p>
    <w:p w:rsidR="001C6C37" w:rsidRDefault="001C6C37" w:rsidP="00BE5E93">
      <w:pPr>
        <w:ind w:left="142" w:hanging="142"/>
        <w:jc w:val="both"/>
        <w:rPr>
          <w:rFonts w:ascii="Arial" w:hAnsi="Arial" w:cs="Arial"/>
          <w:bCs/>
          <w:u w:val="single"/>
        </w:rPr>
      </w:pPr>
    </w:p>
    <w:p w:rsidR="00D55AED" w:rsidRDefault="00D55AED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  <w:u w:val="single"/>
        </w:rPr>
      </w:pPr>
      <w:r w:rsidRPr="00D55AED">
        <w:rPr>
          <w:rFonts w:ascii="Arial" w:hAnsi="Arial" w:cs="Arial"/>
          <w:b/>
          <w:bCs/>
        </w:rPr>
        <w:t>19/19/2</w:t>
      </w:r>
      <w:r w:rsidR="009B495D">
        <w:rPr>
          <w:rFonts w:ascii="Arial" w:hAnsi="Arial" w:cs="Arial"/>
          <w:b/>
          <w:bCs/>
        </w:rPr>
        <w:t>84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D55AED">
        <w:rPr>
          <w:rFonts w:ascii="Arial" w:hAnsi="Arial" w:cs="Arial"/>
          <w:bCs/>
          <w:u w:val="single"/>
        </w:rPr>
        <w:t>Tree Works – Consider quotes</w:t>
      </w:r>
    </w:p>
    <w:p w:rsidR="00A22A21" w:rsidRPr="00A22A21" w:rsidRDefault="00A22A21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22A21">
        <w:rPr>
          <w:rFonts w:ascii="Arial" w:hAnsi="Arial" w:cs="Arial"/>
          <w:bCs/>
        </w:rPr>
        <w:t>Members considered three quotes received.</w:t>
      </w:r>
    </w:p>
    <w:p w:rsidR="00D55AED" w:rsidRDefault="00D55AED" w:rsidP="007D537E">
      <w:pPr>
        <w:tabs>
          <w:tab w:val="left" w:pos="851"/>
        </w:tabs>
        <w:ind w:left="1440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1C1671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: That </w:t>
      </w:r>
      <w:r w:rsidR="00477AB9">
        <w:rPr>
          <w:rFonts w:ascii="Arial" w:hAnsi="Arial" w:cs="Arial"/>
          <w:bCs/>
        </w:rPr>
        <w:t xml:space="preserve">the River Stewardship Company be approved subject to the cemetery and burial ground </w:t>
      </w:r>
      <w:r w:rsidR="00A22A21">
        <w:rPr>
          <w:rFonts w:ascii="Arial" w:hAnsi="Arial" w:cs="Arial"/>
          <w:bCs/>
        </w:rPr>
        <w:t>costs being agreed with the Burial Committee</w:t>
      </w:r>
    </w:p>
    <w:p w:rsidR="00D55AED" w:rsidRDefault="00D55AED" w:rsidP="007D537E">
      <w:pPr>
        <w:tabs>
          <w:tab w:val="left" w:pos="851"/>
        </w:tabs>
        <w:ind w:left="1440" w:hanging="142"/>
        <w:jc w:val="both"/>
        <w:rPr>
          <w:rFonts w:ascii="Arial" w:hAnsi="Arial" w:cs="Arial"/>
          <w:bCs/>
        </w:rPr>
      </w:pPr>
    </w:p>
    <w:p w:rsidR="007D537E" w:rsidRDefault="00D55AED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/>
          <w:bCs/>
        </w:rPr>
      </w:pPr>
      <w:r w:rsidRPr="00D55AED">
        <w:rPr>
          <w:rFonts w:ascii="Arial" w:hAnsi="Arial" w:cs="Arial"/>
          <w:b/>
          <w:bCs/>
        </w:rPr>
        <w:t>18/19/2</w:t>
      </w:r>
      <w:r w:rsidR="00967D1E">
        <w:rPr>
          <w:rFonts w:ascii="Arial" w:hAnsi="Arial" w:cs="Arial"/>
          <w:b/>
          <w:bCs/>
        </w:rPr>
        <w:t>8</w:t>
      </w:r>
      <w:r w:rsidR="009B495D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D55AED">
        <w:rPr>
          <w:rFonts w:ascii="Arial" w:hAnsi="Arial" w:cs="Arial"/>
          <w:bCs/>
          <w:u w:val="single"/>
        </w:rPr>
        <w:t>Citizen of the Year</w:t>
      </w:r>
      <w:r>
        <w:rPr>
          <w:rFonts w:ascii="Arial" w:hAnsi="Arial" w:cs="Arial"/>
          <w:b/>
          <w:bCs/>
        </w:rPr>
        <w:t xml:space="preserve"> </w:t>
      </w:r>
      <w:r w:rsidR="007D537E" w:rsidRPr="00D55AED">
        <w:rPr>
          <w:rFonts w:ascii="Arial" w:hAnsi="Arial" w:cs="Arial"/>
          <w:b/>
          <w:bCs/>
        </w:rPr>
        <w:tab/>
      </w:r>
    </w:p>
    <w:p w:rsidR="00D55AED" w:rsidRPr="00477AB9" w:rsidRDefault="00D55AED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Resolved: </w:t>
      </w:r>
      <w:r w:rsidRPr="00D55AED">
        <w:rPr>
          <w:rFonts w:ascii="Arial" w:hAnsi="Arial" w:cs="Arial"/>
          <w:bCs/>
        </w:rPr>
        <w:t>That the Senior Award be awarded to</w:t>
      </w:r>
      <w:r>
        <w:rPr>
          <w:rFonts w:ascii="Arial" w:hAnsi="Arial" w:cs="Arial"/>
          <w:b/>
          <w:bCs/>
        </w:rPr>
        <w:t xml:space="preserve"> </w:t>
      </w:r>
      <w:r w:rsidR="00477AB9" w:rsidRPr="00477AB9">
        <w:rPr>
          <w:rFonts w:ascii="Arial" w:hAnsi="Arial" w:cs="Arial"/>
          <w:bCs/>
        </w:rPr>
        <w:t>Phil &amp; Christine Clay</w:t>
      </w:r>
      <w:r w:rsidR="00477AB9">
        <w:rPr>
          <w:rFonts w:ascii="Arial" w:hAnsi="Arial" w:cs="Arial"/>
          <w:bCs/>
        </w:rPr>
        <w:t>.</w:t>
      </w:r>
    </w:p>
    <w:p w:rsidR="00477AB9" w:rsidRDefault="00D55AED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Resolved: </w:t>
      </w:r>
      <w:r w:rsidRPr="00D55AED">
        <w:rPr>
          <w:rFonts w:ascii="Arial" w:hAnsi="Arial" w:cs="Arial"/>
          <w:bCs/>
        </w:rPr>
        <w:t>That the Junior Award be awarded to</w:t>
      </w:r>
      <w:r w:rsidR="00477AB9">
        <w:rPr>
          <w:rFonts w:ascii="Arial" w:hAnsi="Arial" w:cs="Arial"/>
          <w:bCs/>
        </w:rPr>
        <w:t xml:space="preserve"> Victoria Taylor</w:t>
      </w:r>
    </w:p>
    <w:p w:rsidR="00D55AED" w:rsidRPr="00477AB9" w:rsidRDefault="00477AB9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77AB9">
        <w:rPr>
          <w:rFonts w:ascii="Arial" w:hAnsi="Arial" w:cs="Arial"/>
          <w:bCs/>
        </w:rPr>
        <w:t>(Letter of commendation to Fabian</w:t>
      </w:r>
      <w:r w:rsidR="00BC5D1F">
        <w:rPr>
          <w:rFonts w:ascii="Arial" w:hAnsi="Arial" w:cs="Arial"/>
          <w:bCs/>
        </w:rPr>
        <w:t xml:space="preserve"> </w:t>
      </w:r>
      <w:r w:rsidRPr="00477AB9">
        <w:rPr>
          <w:rFonts w:ascii="Arial" w:hAnsi="Arial" w:cs="Arial"/>
          <w:bCs/>
        </w:rPr>
        <w:t>Bott)</w:t>
      </w:r>
    </w:p>
    <w:p w:rsidR="00D55AED" w:rsidRDefault="00D55AED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</w:rPr>
      </w:pPr>
      <w:r w:rsidRPr="00D55AED">
        <w:rPr>
          <w:rFonts w:ascii="Arial" w:hAnsi="Arial" w:cs="Arial"/>
          <w:bCs/>
        </w:rPr>
        <w:tab/>
      </w:r>
      <w:r w:rsidRPr="00D55AED">
        <w:rPr>
          <w:rFonts w:ascii="Arial" w:hAnsi="Arial" w:cs="Arial"/>
          <w:bCs/>
        </w:rPr>
        <w:tab/>
        <w:t>The Clerk to arrange attendance</w:t>
      </w:r>
      <w:r>
        <w:rPr>
          <w:rFonts w:ascii="Arial" w:hAnsi="Arial" w:cs="Arial"/>
          <w:b/>
          <w:bCs/>
        </w:rPr>
        <w:t xml:space="preserve"> </w:t>
      </w:r>
      <w:r w:rsidRPr="00D55AED">
        <w:rPr>
          <w:rFonts w:ascii="Arial" w:hAnsi="Arial" w:cs="Arial"/>
          <w:bCs/>
        </w:rPr>
        <w:t>at the Annual Parish Meeting subject to availability.</w:t>
      </w:r>
    </w:p>
    <w:p w:rsidR="00D55AED" w:rsidRDefault="00D55AED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</w:rPr>
      </w:pPr>
    </w:p>
    <w:p w:rsidR="00D55AED" w:rsidRPr="00D55AED" w:rsidRDefault="00D55AED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  <w:u w:val="single"/>
        </w:rPr>
      </w:pPr>
    </w:p>
    <w:p w:rsidR="0049650D" w:rsidRPr="00296C95" w:rsidRDefault="00F22365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296C95">
        <w:rPr>
          <w:rFonts w:ascii="Arial" w:hAnsi="Arial" w:cs="Arial"/>
          <w:bCs/>
          <w:sz w:val="20"/>
          <w:szCs w:val="20"/>
        </w:rPr>
        <w:t xml:space="preserve">at </w:t>
      </w:r>
      <w:r w:rsidR="005D26E5" w:rsidRPr="00296C95">
        <w:rPr>
          <w:rFonts w:ascii="Arial" w:hAnsi="Arial" w:cs="Arial"/>
          <w:bCs/>
          <w:sz w:val="20"/>
          <w:szCs w:val="20"/>
        </w:rPr>
        <w:t>9</w:t>
      </w:r>
      <w:r w:rsidR="00BB4A4B" w:rsidRPr="00296C95">
        <w:rPr>
          <w:rFonts w:ascii="Arial" w:hAnsi="Arial" w:cs="Arial"/>
          <w:bCs/>
          <w:sz w:val="20"/>
          <w:szCs w:val="20"/>
        </w:rPr>
        <w:t>.</w:t>
      </w:r>
      <w:r w:rsidR="00A22A21">
        <w:rPr>
          <w:rFonts w:ascii="Arial" w:hAnsi="Arial" w:cs="Arial"/>
          <w:bCs/>
          <w:sz w:val="20"/>
          <w:szCs w:val="20"/>
        </w:rPr>
        <w:t>50</w:t>
      </w:r>
      <w:r w:rsidR="00BB4A4B" w:rsidRPr="00296C95">
        <w:rPr>
          <w:rFonts w:ascii="Arial" w:hAnsi="Arial" w:cs="Arial"/>
          <w:bCs/>
          <w:sz w:val="20"/>
          <w:szCs w:val="20"/>
        </w:rPr>
        <w:t>pm</w:t>
      </w:r>
    </w:p>
    <w:p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6160" w:type="dxa"/>
        <w:tblInd w:w="93" w:type="dxa"/>
        <w:tblLook w:val="04A0"/>
      </w:tblPr>
      <w:tblGrid>
        <w:gridCol w:w="1820"/>
        <w:gridCol w:w="3380"/>
        <w:gridCol w:w="960"/>
      </w:tblGrid>
      <w:tr w:rsidR="00D83B62" w:rsidRPr="00D83B62" w:rsidTr="00D83B62">
        <w:trPr>
          <w:trHeight w:val="52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D83B62" w:rsidRPr="00D83B62" w:rsidTr="00D83B62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Trade waste contract</w:t>
            </w:r>
            <w:r w:rsidR="00657C35">
              <w:rPr>
                <w:rFonts w:ascii="Arial" w:hAnsi="Arial" w:cs="Arial"/>
                <w:sz w:val="20"/>
                <w:szCs w:val="20"/>
                <w:lang w:eastAsia="en-GB"/>
              </w:rPr>
              <w:t xml:space="preserve">- </w:t>
            </w:r>
            <w:r w:rsidR="00D55AED">
              <w:rPr>
                <w:rFonts w:ascii="Arial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55AED" w:rsidP="00D83B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50.58</w:t>
            </w:r>
          </w:p>
        </w:tc>
      </w:tr>
      <w:tr w:rsidR="00D83B62" w:rsidRPr="00D83B62" w:rsidTr="00D83B62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657C35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7A14E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Salar</w:t>
            </w:r>
            <w:r w:rsidR="00657C35">
              <w:rPr>
                <w:rFonts w:ascii="Arial" w:hAnsi="Arial" w:cs="Arial"/>
                <w:sz w:val="20"/>
                <w:szCs w:val="20"/>
                <w:lang w:eastAsia="en-GB"/>
              </w:rPr>
              <w:t>ies</w:t>
            </w: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D55AED">
              <w:rPr>
                <w:rFonts w:ascii="Arial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55AED" w:rsidP="00D83B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650.00</w:t>
            </w:r>
          </w:p>
        </w:tc>
      </w:tr>
      <w:tr w:rsidR="00D83B62" w:rsidRPr="00D83B62" w:rsidTr="00657C35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55AED" w:rsidP="00D83B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WAVE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83B62" w:rsidRPr="00D83B62" w:rsidRDefault="00D55AED" w:rsidP="007A14E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Quarterly Water rates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55AED" w:rsidP="007A14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11.84</w:t>
            </w:r>
          </w:p>
        </w:tc>
      </w:tr>
      <w:tr w:rsidR="00D83B62" w:rsidRPr="00D83B62" w:rsidTr="00D55AED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83B62" w:rsidRPr="00D83B62" w:rsidRDefault="001C1671" w:rsidP="007A14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712.42</w:t>
            </w:r>
          </w:p>
        </w:tc>
      </w:tr>
    </w:tbl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6179D" w:rsidRDefault="00E6179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9701" w:type="dxa"/>
        <w:tblInd w:w="93" w:type="dxa"/>
        <w:tblLook w:val="04A0"/>
      </w:tblPr>
      <w:tblGrid>
        <w:gridCol w:w="3134"/>
        <w:gridCol w:w="4394"/>
        <w:gridCol w:w="993"/>
        <w:gridCol w:w="1180"/>
      </w:tblGrid>
      <w:tr w:rsidR="00A51B48" w:rsidRPr="00A51B48" w:rsidTr="00A51B48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 field electricity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sz w:val="22"/>
                <w:szCs w:val="22"/>
                <w:lang w:eastAsia="en-GB"/>
              </w:rPr>
              <w:t>8.84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Nottinghamshire County Council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TMC&amp;L cleaning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sz w:val="22"/>
                <w:szCs w:val="22"/>
                <w:lang w:eastAsia="en-GB"/>
              </w:rPr>
              <w:t>144.94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North Notts Landscapes Ltd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 field/library grass cutting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sz w:val="22"/>
                <w:szCs w:val="22"/>
                <w:lang w:eastAsia="en-GB"/>
              </w:rPr>
              <w:t>254.40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Harrison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Reimburse basketball nets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sz w:val="22"/>
                <w:szCs w:val="22"/>
                <w:lang w:eastAsia="en-GB"/>
              </w:rPr>
              <w:t>12.48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 Harrison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Travel expenses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sz w:val="22"/>
                <w:szCs w:val="22"/>
                <w:lang w:eastAsia="en-GB"/>
              </w:rPr>
              <w:t>40.30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Harrison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Annual remote access fees (Jan 19-Mar 2020)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sz w:val="22"/>
                <w:szCs w:val="22"/>
                <w:lang w:eastAsia="en-GB"/>
              </w:rPr>
              <w:t>86.48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Jubilee Gardens electricity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sz w:val="22"/>
                <w:szCs w:val="22"/>
                <w:lang w:eastAsia="en-GB"/>
              </w:rPr>
              <w:t>17.38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A Greenfield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Miscellaneous grass cutting - March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sz w:val="22"/>
                <w:szCs w:val="22"/>
                <w:lang w:eastAsia="en-GB"/>
              </w:rPr>
              <w:t>190.00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Daisy Communications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TLC&amp;L Broadband/phone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sz w:val="22"/>
                <w:szCs w:val="22"/>
                <w:lang w:eastAsia="en-GB"/>
              </w:rPr>
              <w:t>30.11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Various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April Salar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2355.89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NICS and Income Tax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sz w:val="22"/>
                <w:szCs w:val="22"/>
                <w:lang w:eastAsia="en-GB"/>
              </w:rPr>
              <w:t>396.55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CC Pension Account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Employee/employer pension contributions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sz w:val="22"/>
                <w:szCs w:val="22"/>
                <w:lang w:eastAsia="en-GB"/>
              </w:rPr>
              <w:t>564.01</w:t>
            </w:r>
          </w:p>
        </w:tc>
      </w:tr>
      <w:tr w:rsidR="00A51B48" w:rsidRPr="00A51B48" w:rsidTr="00A51B4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51B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1B48" w:rsidRPr="00A51B48" w:rsidRDefault="00A51B48" w:rsidP="00A51B48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1B48" w:rsidRPr="00A51B48" w:rsidRDefault="00A51B48" w:rsidP="00A51B4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A51B48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4,101.38</w:t>
            </w:r>
          </w:p>
        </w:tc>
      </w:tr>
    </w:tbl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sectPr w:rsidR="000B0B48" w:rsidSect="00D02898">
      <w:headerReference w:type="default" r:id="rId8"/>
      <w:pgSz w:w="12240" w:h="15840" w:code="1"/>
      <w:pgMar w:top="993" w:right="1041" w:bottom="567" w:left="1134" w:header="720" w:footer="720" w:gutter="0"/>
      <w:pgNumType w:start="48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D9" w:rsidRDefault="00B739D9" w:rsidP="00007A9E">
      <w:r>
        <w:separator/>
      </w:r>
    </w:p>
  </w:endnote>
  <w:endnote w:type="continuationSeparator" w:id="0">
    <w:p w:rsidR="00B739D9" w:rsidRDefault="00B739D9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D9" w:rsidRDefault="00B739D9" w:rsidP="00007A9E">
      <w:r>
        <w:separator/>
      </w:r>
    </w:p>
  </w:footnote>
  <w:footnote w:type="continuationSeparator" w:id="0">
    <w:p w:rsidR="00B739D9" w:rsidRDefault="00B739D9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05441"/>
      <w:docPartObj>
        <w:docPartGallery w:val="Page Numbers (Top of Page)"/>
        <w:docPartUnique/>
      </w:docPartObj>
    </w:sdtPr>
    <w:sdtContent>
      <w:p w:rsidR="005972E4" w:rsidRDefault="00DB3123">
        <w:pPr>
          <w:pStyle w:val="Header"/>
          <w:jc w:val="center"/>
        </w:pPr>
        <w:r>
          <w:rPr>
            <w:noProof/>
          </w:rPr>
          <w:fldChar w:fldCharType="begin"/>
        </w:r>
        <w:r w:rsidR="005972E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39D9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5972E4" w:rsidRDefault="00597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18"/>
    <w:multiLevelType w:val="hybridMultilevel"/>
    <w:tmpl w:val="30D0F712"/>
    <w:lvl w:ilvl="0" w:tplc="CB8C6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F4534C"/>
    <w:multiLevelType w:val="hybridMultilevel"/>
    <w:tmpl w:val="9300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E545A98"/>
    <w:multiLevelType w:val="hybridMultilevel"/>
    <w:tmpl w:val="12E2EF76"/>
    <w:lvl w:ilvl="0" w:tplc="3E7EB728">
      <w:start w:val="1"/>
      <w:numFmt w:val="lowerLetter"/>
      <w:lvlText w:val="%1)"/>
      <w:lvlJc w:val="left"/>
      <w:pPr>
        <w:ind w:left="1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6" w:hanging="360"/>
      </w:pPr>
    </w:lvl>
    <w:lvl w:ilvl="2" w:tplc="0809001B" w:tentative="1">
      <w:start w:val="1"/>
      <w:numFmt w:val="lowerRoman"/>
      <w:lvlText w:val="%3."/>
      <w:lvlJc w:val="right"/>
      <w:pPr>
        <w:ind w:left="3196" w:hanging="180"/>
      </w:pPr>
    </w:lvl>
    <w:lvl w:ilvl="3" w:tplc="0809000F" w:tentative="1">
      <w:start w:val="1"/>
      <w:numFmt w:val="decimal"/>
      <w:lvlText w:val="%4."/>
      <w:lvlJc w:val="left"/>
      <w:pPr>
        <w:ind w:left="3916" w:hanging="360"/>
      </w:pPr>
    </w:lvl>
    <w:lvl w:ilvl="4" w:tplc="08090019" w:tentative="1">
      <w:start w:val="1"/>
      <w:numFmt w:val="lowerLetter"/>
      <w:lvlText w:val="%5."/>
      <w:lvlJc w:val="left"/>
      <w:pPr>
        <w:ind w:left="4636" w:hanging="360"/>
      </w:pPr>
    </w:lvl>
    <w:lvl w:ilvl="5" w:tplc="0809001B" w:tentative="1">
      <w:start w:val="1"/>
      <w:numFmt w:val="lowerRoman"/>
      <w:lvlText w:val="%6."/>
      <w:lvlJc w:val="right"/>
      <w:pPr>
        <w:ind w:left="5356" w:hanging="180"/>
      </w:pPr>
    </w:lvl>
    <w:lvl w:ilvl="6" w:tplc="0809000F" w:tentative="1">
      <w:start w:val="1"/>
      <w:numFmt w:val="decimal"/>
      <w:lvlText w:val="%7."/>
      <w:lvlJc w:val="left"/>
      <w:pPr>
        <w:ind w:left="6076" w:hanging="360"/>
      </w:pPr>
    </w:lvl>
    <w:lvl w:ilvl="7" w:tplc="08090019" w:tentative="1">
      <w:start w:val="1"/>
      <w:numFmt w:val="lowerLetter"/>
      <w:lvlText w:val="%8."/>
      <w:lvlJc w:val="left"/>
      <w:pPr>
        <w:ind w:left="6796" w:hanging="360"/>
      </w:pPr>
    </w:lvl>
    <w:lvl w:ilvl="8" w:tplc="08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5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6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A54363"/>
    <w:multiLevelType w:val="hybridMultilevel"/>
    <w:tmpl w:val="B1406096"/>
    <w:lvl w:ilvl="0" w:tplc="BEBE2250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644900"/>
    <w:multiLevelType w:val="hybridMultilevel"/>
    <w:tmpl w:val="A2447E76"/>
    <w:lvl w:ilvl="0" w:tplc="761EC742">
      <w:start w:val="7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2592E44"/>
    <w:multiLevelType w:val="hybridMultilevel"/>
    <w:tmpl w:val="346EB4DC"/>
    <w:lvl w:ilvl="0" w:tplc="0FC44C00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C96C85"/>
    <w:multiLevelType w:val="hybridMultilevel"/>
    <w:tmpl w:val="2E26C5D4"/>
    <w:lvl w:ilvl="0" w:tplc="B1FCA9B0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C7904EC"/>
    <w:multiLevelType w:val="hybridMultilevel"/>
    <w:tmpl w:val="989639C2"/>
    <w:lvl w:ilvl="0" w:tplc="AFE8DDB2">
      <w:start w:val="1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D96CBA"/>
    <w:multiLevelType w:val="hybridMultilevel"/>
    <w:tmpl w:val="145C68E8"/>
    <w:lvl w:ilvl="0" w:tplc="7A2C5D2E">
      <w:start w:val="1"/>
      <w:numFmt w:val="bullet"/>
      <w:lvlText w:val="-"/>
      <w:lvlJc w:val="left"/>
      <w:pPr>
        <w:ind w:left="1634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8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523502"/>
    <w:multiLevelType w:val="hybridMultilevel"/>
    <w:tmpl w:val="2DC8A89C"/>
    <w:lvl w:ilvl="0" w:tplc="024ED1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6D6BD8"/>
    <w:multiLevelType w:val="hybridMultilevel"/>
    <w:tmpl w:val="C448A9E0"/>
    <w:lvl w:ilvl="0" w:tplc="77E4D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F63505F"/>
    <w:multiLevelType w:val="hybridMultilevel"/>
    <w:tmpl w:val="92903E36"/>
    <w:lvl w:ilvl="0" w:tplc="294CA544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6"/>
  </w:num>
  <w:num w:numId="4">
    <w:abstractNumId w:val="13"/>
  </w:num>
  <w:num w:numId="5">
    <w:abstractNumId w:val="20"/>
  </w:num>
  <w:num w:numId="6">
    <w:abstractNumId w:val="14"/>
  </w:num>
  <w:num w:numId="7">
    <w:abstractNumId w:val="29"/>
  </w:num>
  <w:num w:numId="8">
    <w:abstractNumId w:val="9"/>
  </w:num>
  <w:num w:numId="9">
    <w:abstractNumId w:val="15"/>
  </w:num>
  <w:num w:numId="10">
    <w:abstractNumId w:val="16"/>
  </w:num>
  <w:num w:numId="11">
    <w:abstractNumId w:val="36"/>
  </w:num>
  <w:num w:numId="12">
    <w:abstractNumId w:val="31"/>
  </w:num>
  <w:num w:numId="13">
    <w:abstractNumId w:val="24"/>
  </w:num>
  <w:num w:numId="14">
    <w:abstractNumId w:val="30"/>
  </w:num>
  <w:num w:numId="15">
    <w:abstractNumId w:val="34"/>
  </w:num>
  <w:num w:numId="16">
    <w:abstractNumId w:val="22"/>
  </w:num>
  <w:num w:numId="17">
    <w:abstractNumId w:val="11"/>
  </w:num>
  <w:num w:numId="18">
    <w:abstractNumId w:val="6"/>
  </w:num>
  <w:num w:numId="19">
    <w:abstractNumId w:val="8"/>
  </w:num>
  <w:num w:numId="20">
    <w:abstractNumId w:val="28"/>
  </w:num>
  <w:num w:numId="21">
    <w:abstractNumId w:val="23"/>
  </w:num>
  <w:num w:numId="22">
    <w:abstractNumId w:val="3"/>
  </w:num>
  <w:num w:numId="23">
    <w:abstractNumId w:val="25"/>
  </w:num>
  <w:num w:numId="24">
    <w:abstractNumId w:val="5"/>
  </w:num>
  <w:num w:numId="25">
    <w:abstractNumId w:val="18"/>
  </w:num>
  <w:num w:numId="26">
    <w:abstractNumId w:val="1"/>
  </w:num>
  <w:num w:numId="27">
    <w:abstractNumId w:val="35"/>
  </w:num>
  <w:num w:numId="28">
    <w:abstractNumId w:val="33"/>
  </w:num>
  <w:num w:numId="29">
    <w:abstractNumId w:val="0"/>
  </w:num>
  <w:num w:numId="30">
    <w:abstractNumId w:val="12"/>
  </w:num>
  <w:num w:numId="31">
    <w:abstractNumId w:val="27"/>
  </w:num>
  <w:num w:numId="32">
    <w:abstractNumId w:val="7"/>
  </w:num>
  <w:num w:numId="33">
    <w:abstractNumId w:val="17"/>
  </w:num>
  <w:num w:numId="34">
    <w:abstractNumId w:val="2"/>
  </w:num>
  <w:num w:numId="35">
    <w:abstractNumId w:val="21"/>
  </w:num>
  <w:num w:numId="36">
    <w:abstractNumId w:val="4"/>
  </w:num>
  <w:num w:numId="37">
    <w:abstractNumId w:val="37"/>
  </w:num>
  <w:num w:numId="38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6853"/>
    <w:rsid w:val="000372C1"/>
    <w:rsid w:val="00040F1B"/>
    <w:rsid w:val="0004123B"/>
    <w:rsid w:val="00041BBE"/>
    <w:rsid w:val="00041BFA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6531"/>
    <w:rsid w:val="000575C2"/>
    <w:rsid w:val="000577FA"/>
    <w:rsid w:val="00057A80"/>
    <w:rsid w:val="00061220"/>
    <w:rsid w:val="0006211A"/>
    <w:rsid w:val="000638C9"/>
    <w:rsid w:val="00071104"/>
    <w:rsid w:val="00072A86"/>
    <w:rsid w:val="0007433A"/>
    <w:rsid w:val="0007442C"/>
    <w:rsid w:val="00074FA2"/>
    <w:rsid w:val="00075B29"/>
    <w:rsid w:val="00076A16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EE2"/>
    <w:rsid w:val="000F30FE"/>
    <w:rsid w:val="000F3B36"/>
    <w:rsid w:val="000F3DF0"/>
    <w:rsid w:val="000F3DF9"/>
    <w:rsid w:val="000F40AB"/>
    <w:rsid w:val="000F561A"/>
    <w:rsid w:val="000F5B2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26F6"/>
    <w:rsid w:val="001354BC"/>
    <w:rsid w:val="001360AC"/>
    <w:rsid w:val="001361ED"/>
    <w:rsid w:val="00137355"/>
    <w:rsid w:val="00141EC5"/>
    <w:rsid w:val="00142CF0"/>
    <w:rsid w:val="00142F9D"/>
    <w:rsid w:val="001432AD"/>
    <w:rsid w:val="00144A45"/>
    <w:rsid w:val="00144B2C"/>
    <w:rsid w:val="00145788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3DFE"/>
    <w:rsid w:val="00155D37"/>
    <w:rsid w:val="00155E81"/>
    <w:rsid w:val="0015607E"/>
    <w:rsid w:val="0016047C"/>
    <w:rsid w:val="001611FC"/>
    <w:rsid w:val="00161423"/>
    <w:rsid w:val="001618DA"/>
    <w:rsid w:val="00162BCB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666B"/>
    <w:rsid w:val="001874E7"/>
    <w:rsid w:val="001879EC"/>
    <w:rsid w:val="00187C4F"/>
    <w:rsid w:val="00187D20"/>
    <w:rsid w:val="00191EDC"/>
    <w:rsid w:val="00193BBB"/>
    <w:rsid w:val="00194054"/>
    <w:rsid w:val="001940FC"/>
    <w:rsid w:val="0019571B"/>
    <w:rsid w:val="00195CBC"/>
    <w:rsid w:val="00196E7E"/>
    <w:rsid w:val="001972C1"/>
    <w:rsid w:val="00197A8D"/>
    <w:rsid w:val="00197BF3"/>
    <w:rsid w:val="001A0FB6"/>
    <w:rsid w:val="001A17E7"/>
    <w:rsid w:val="001A4276"/>
    <w:rsid w:val="001A4C30"/>
    <w:rsid w:val="001A5C5C"/>
    <w:rsid w:val="001A676E"/>
    <w:rsid w:val="001B0009"/>
    <w:rsid w:val="001B0869"/>
    <w:rsid w:val="001B0F50"/>
    <w:rsid w:val="001B188C"/>
    <w:rsid w:val="001B22A6"/>
    <w:rsid w:val="001B2CA0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982"/>
    <w:rsid w:val="00201808"/>
    <w:rsid w:val="00202AEB"/>
    <w:rsid w:val="00205DB9"/>
    <w:rsid w:val="00206240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66E8"/>
    <w:rsid w:val="00226BCD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3B6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680B"/>
    <w:rsid w:val="00286B60"/>
    <w:rsid w:val="00291B89"/>
    <w:rsid w:val="00292050"/>
    <w:rsid w:val="00292FFD"/>
    <w:rsid w:val="00293583"/>
    <w:rsid w:val="00296154"/>
    <w:rsid w:val="00296C95"/>
    <w:rsid w:val="00296E92"/>
    <w:rsid w:val="002972D5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5CD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F56"/>
    <w:rsid w:val="00300AC6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306D"/>
    <w:rsid w:val="003238EB"/>
    <w:rsid w:val="00323F59"/>
    <w:rsid w:val="003255A5"/>
    <w:rsid w:val="0032706A"/>
    <w:rsid w:val="00330432"/>
    <w:rsid w:val="00330DB9"/>
    <w:rsid w:val="00332C3E"/>
    <w:rsid w:val="003331DC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4FEB"/>
    <w:rsid w:val="0034780A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1F15"/>
    <w:rsid w:val="003A2671"/>
    <w:rsid w:val="003A3078"/>
    <w:rsid w:val="003A3FA2"/>
    <w:rsid w:val="003A520B"/>
    <w:rsid w:val="003A53C0"/>
    <w:rsid w:val="003A6B94"/>
    <w:rsid w:val="003A752F"/>
    <w:rsid w:val="003B1935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5B8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6EB"/>
    <w:rsid w:val="0040097A"/>
    <w:rsid w:val="00400D03"/>
    <w:rsid w:val="00401C13"/>
    <w:rsid w:val="00401F71"/>
    <w:rsid w:val="0040264E"/>
    <w:rsid w:val="00403657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BA9"/>
    <w:rsid w:val="00444BBD"/>
    <w:rsid w:val="00447418"/>
    <w:rsid w:val="00447AD0"/>
    <w:rsid w:val="0045080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92474"/>
    <w:rsid w:val="004932A9"/>
    <w:rsid w:val="0049331D"/>
    <w:rsid w:val="00493434"/>
    <w:rsid w:val="00493852"/>
    <w:rsid w:val="00493D2C"/>
    <w:rsid w:val="004954C5"/>
    <w:rsid w:val="004956D4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892"/>
    <w:rsid w:val="004D3937"/>
    <w:rsid w:val="004D3D41"/>
    <w:rsid w:val="004D3D56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3AB5"/>
    <w:rsid w:val="004F4225"/>
    <w:rsid w:val="004F4C54"/>
    <w:rsid w:val="004F561D"/>
    <w:rsid w:val="004F6BA4"/>
    <w:rsid w:val="004F7EAD"/>
    <w:rsid w:val="00500295"/>
    <w:rsid w:val="005021E2"/>
    <w:rsid w:val="00502739"/>
    <w:rsid w:val="00505008"/>
    <w:rsid w:val="005051EF"/>
    <w:rsid w:val="0050544C"/>
    <w:rsid w:val="005054AF"/>
    <w:rsid w:val="00506B6C"/>
    <w:rsid w:val="00507066"/>
    <w:rsid w:val="00507449"/>
    <w:rsid w:val="00507C47"/>
    <w:rsid w:val="00510DFE"/>
    <w:rsid w:val="00511694"/>
    <w:rsid w:val="00511AE7"/>
    <w:rsid w:val="00511B5F"/>
    <w:rsid w:val="005128D4"/>
    <w:rsid w:val="00514653"/>
    <w:rsid w:val="00515675"/>
    <w:rsid w:val="00515D6E"/>
    <w:rsid w:val="00516DE6"/>
    <w:rsid w:val="00521557"/>
    <w:rsid w:val="005239CE"/>
    <w:rsid w:val="005241C2"/>
    <w:rsid w:val="00524CF5"/>
    <w:rsid w:val="0052595A"/>
    <w:rsid w:val="00525AF0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4E9"/>
    <w:rsid w:val="00545D7D"/>
    <w:rsid w:val="005462A5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1C"/>
    <w:rsid w:val="00580DDA"/>
    <w:rsid w:val="00581F41"/>
    <w:rsid w:val="0058213C"/>
    <w:rsid w:val="00583322"/>
    <w:rsid w:val="005841D1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7C27"/>
    <w:rsid w:val="005F01FE"/>
    <w:rsid w:val="005F055E"/>
    <w:rsid w:val="005F0581"/>
    <w:rsid w:val="005F14C4"/>
    <w:rsid w:val="005F249A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F28"/>
    <w:rsid w:val="006514B0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DF4"/>
    <w:rsid w:val="00674F84"/>
    <w:rsid w:val="00676766"/>
    <w:rsid w:val="00676AA3"/>
    <w:rsid w:val="00677A4A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17CA"/>
    <w:rsid w:val="00691F49"/>
    <w:rsid w:val="006920BD"/>
    <w:rsid w:val="006922C3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B056B"/>
    <w:rsid w:val="006B0BB7"/>
    <w:rsid w:val="006B18BD"/>
    <w:rsid w:val="006B35C4"/>
    <w:rsid w:val="006B3962"/>
    <w:rsid w:val="006B43AA"/>
    <w:rsid w:val="006B4804"/>
    <w:rsid w:val="006B5309"/>
    <w:rsid w:val="006B67B8"/>
    <w:rsid w:val="006B6D7A"/>
    <w:rsid w:val="006C0B29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FC8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540"/>
    <w:rsid w:val="00742E21"/>
    <w:rsid w:val="00742F55"/>
    <w:rsid w:val="00743706"/>
    <w:rsid w:val="0074456F"/>
    <w:rsid w:val="00744B7C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333E"/>
    <w:rsid w:val="007567FD"/>
    <w:rsid w:val="00757626"/>
    <w:rsid w:val="00760BB2"/>
    <w:rsid w:val="00761C94"/>
    <w:rsid w:val="00762064"/>
    <w:rsid w:val="007621FD"/>
    <w:rsid w:val="007624B1"/>
    <w:rsid w:val="00762DC9"/>
    <w:rsid w:val="00763C3E"/>
    <w:rsid w:val="007658D0"/>
    <w:rsid w:val="00765B7A"/>
    <w:rsid w:val="00766BAC"/>
    <w:rsid w:val="00773464"/>
    <w:rsid w:val="00774C69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4780"/>
    <w:rsid w:val="007955FB"/>
    <w:rsid w:val="00796007"/>
    <w:rsid w:val="0079626D"/>
    <w:rsid w:val="0079640D"/>
    <w:rsid w:val="0079677A"/>
    <w:rsid w:val="007967E2"/>
    <w:rsid w:val="007977FB"/>
    <w:rsid w:val="007A09AA"/>
    <w:rsid w:val="007A14E6"/>
    <w:rsid w:val="007A171E"/>
    <w:rsid w:val="007A22CE"/>
    <w:rsid w:val="007A272D"/>
    <w:rsid w:val="007A2CD6"/>
    <w:rsid w:val="007A5C14"/>
    <w:rsid w:val="007A73C8"/>
    <w:rsid w:val="007B02E4"/>
    <w:rsid w:val="007B0481"/>
    <w:rsid w:val="007B09A6"/>
    <w:rsid w:val="007B0D50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537E"/>
    <w:rsid w:val="007D6E23"/>
    <w:rsid w:val="007D7834"/>
    <w:rsid w:val="007D7BE7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379B"/>
    <w:rsid w:val="007F392D"/>
    <w:rsid w:val="007F40DC"/>
    <w:rsid w:val="007F4968"/>
    <w:rsid w:val="007F6578"/>
    <w:rsid w:val="007F6BDF"/>
    <w:rsid w:val="007F6E1C"/>
    <w:rsid w:val="007F7D96"/>
    <w:rsid w:val="0080176D"/>
    <w:rsid w:val="008041FE"/>
    <w:rsid w:val="008050AE"/>
    <w:rsid w:val="008055A0"/>
    <w:rsid w:val="00805DD0"/>
    <w:rsid w:val="0080689C"/>
    <w:rsid w:val="00807702"/>
    <w:rsid w:val="00807882"/>
    <w:rsid w:val="00807B2A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20D9"/>
    <w:rsid w:val="00833BDE"/>
    <w:rsid w:val="00833F14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8736B"/>
    <w:rsid w:val="00891059"/>
    <w:rsid w:val="00892365"/>
    <w:rsid w:val="00892775"/>
    <w:rsid w:val="00892FE6"/>
    <w:rsid w:val="00893027"/>
    <w:rsid w:val="00893405"/>
    <w:rsid w:val="008937DE"/>
    <w:rsid w:val="008944F7"/>
    <w:rsid w:val="00894B41"/>
    <w:rsid w:val="00895F9C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3410"/>
    <w:rsid w:val="008C34F6"/>
    <w:rsid w:val="008C3A08"/>
    <w:rsid w:val="008C421D"/>
    <w:rsid w:val="008C6A70"/>
    <w:rsid w:val="008D120C"/>
    <w:rsid w:val="008D1366"/>
    <w:rsid w:val="008D14C8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32F"/>
    <w:rsid w:val="008E24D1"/>
    <w:rsid w:val="008E2EB3"/>
    <w:rsid w:val="008E416B"/>
    <w:rsid w:val="008E45A6"/>
    <w:rsid w:val="008E60F3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0CAC"/>
    <w:rsid w:val="00923455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2EC"/>
    <w:rsid w:val="00944FC7"/>
    <w:rsid w:val="0094584E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D1E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867"/>
    <w:rsid w:val="009B495D"/>
    <w:rsid w:val="009B5E8C"/>
    <w:rsid w:val="009B6958"/>
    <w:rsid w:val="009B6A46"/>
    <w:rsid w:val="009B79E9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D0E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7491"/>
    <w:rsid w:val="00A27D6B"/>
    <w:rsid w:val="00A305D6"/>
    <w:rsid w:val="00A31948"/>
    <w:rsid w:val="00A3362A"/>
    <w:rsid w:val="00A33923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1081"/>
    <w:rsid w:val="00AB1502"/>
    <w:rsid w:val="00AB309A"/>
    <w:rsid w:val="00AB37F5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31F"/>
    <w:rsid w:val="00AC7374"/>
    <w:rsid w:val="00AD0B69"/>
    <w:rsid w:val="00AD1830"/>
    <w:rsid w:val="00AD198D"/>
    <w:rsid w:val="00AD227C"/>
    <w:rsid w:val="00AD23AC"/>
    <w:rsid w:val="00AD2BE2"/>
    <w:rsid w:val="00AD48B1"/>
    <w:rsid w:val="00AD4C35"/>
    <w:rsid w:val="00AD5EFB"/>
    <w:rsid w:val="00AD671D"/>
    <w:rsid w:val="00AD7966"/>
    <w:rsid w:val="00AE001C"/>
    <w:rsid w:val="00AE136D"/>
    <w:rsid w:val="00AE17A9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6EE"/>
    <w:rsid w:val="00AE6DBD"/>
    <w:rsid w:val="00AE773C"/>
    <w:rsid w:val="00AF0160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B0059D"/>
    <w:rsid w:val="00B0156B"/>
    <w:rsid w:val="00B02EFF"/>
    <w:rsid w:val="00B046E8"/>
    <w:rsid w:val="00B0513E"/>
    <w:rsid w:val="00B10333"/>
    <w:rsid w:val="00B10354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34"/>
    <w:rsid w:val="00B359B9"/>
    <w:rsid w:val="00B35AB3"/>
    <w:rsid w:val="00B3650C"/>
    <w:rsid w:val="00B4030F"/>
    <w:rsid w:val="00B40EC3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9D9"/>
    <w:rsid w:val="00B73BB9"/>
    <w:rsid w:val="00B73C01"/>
    <w:rsid w:val="00B742A5"/>
    <w:rsid w:val="00B743AF"/>
    <w:rsid w:val="00B74AFF"/>
    <w:rsid w:val="00B76BE0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6B0"/>
    <w:rsid w:val="00BB4A4B"/>
    <w:rsid w:val="00BB4A79"/>
    <w:rsid w:val="00BB4DB5"/>
    <w:rsid w:val="00BB6523"/>
    <w:rsid w:val="00BB667F"/>
    <w:rsid w:val="00BB69CB"/>
    <w:rsid w:val="00BB71EF"/>
    <w:rsid w:val="00BB7351"/>
    <w:rsid w:val="00BB78CD"/>
    <w:rsid w:val="00BB7FE1"/>
    <w:rsid w:val="00BC3871"/>
    <w:rsid w:val="00BC3A5C"/>
    <w:rsid w:val="00BC4149"/>
    <w:rsid w:val="00BC5B46"/>
    <w:rsid w:val="00BC5D1F"/>
    <w:rsid w:val="00BC61E9"/>
    <w:rsid w:val="00BD29A1"/>
    <w:rsid w:val="00BD3948"/>
    <w:rsid w:val="00BD3BBE"/>
    <w:rsid w:val="00BD452C"/>
    <w:rsid w:val="00BD67DC"/>
    <w:rsid w:val="00BD693E"/>
    <w:rsid w:val="00BD7AC1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20C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1C6B"/>
    <w:rsid w:val="00C72200"/>
    <w:rsid w:val="00C72DA2"/>
    <w:rsid w:val="00C72DF5"/>
    <w:rsid w:val="00C73215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5AED"/>
    <w:rsid w:val="00D571D4"/>
    <w:rsid w:val="00D60DC2"/>
    <w:rsid w:val="00D60FE8"/>
    <w:rsid w:val="00D61D65"/>
    <w:rsid w:val="00D62A73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E07"/>
    <w:rsid w:val="00D86076"/>
    <w:rsid w:val="00D863B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4F8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123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DF7821"/>
    <w:rsid w:val="00E004F2"/>
    <w:rsid w:val="00E0070B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49"/>
    <w:rsid w:val="00E12CCE"/>
    <w:rsid w:val="00E13177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61F8"/>
    <w:rsid w:val="00E37155"/>
    <w:rsid w:val="00E375C8"/>
    <w:rsid w:val="00E37A4F"/>
    <w:rsid w:val="00E406BB"/>
    <w:rsid w:val="00E410F2"/>
    <w:rsid w:val="00E420F6"/>
    <w:rsid w:val="00E42AC0"/>
    <w:rsid w:val="00E43168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D37"/>
    <w:rsid w:val="00E7283A"/>
    <w:rsid w:val="00E751A6"/>
    <w:rsid w:val="00E754FE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4375"/>
    <w:rsid w:val="00EB5204"/>
    <w:rsid w:val="00EB5583"/>
    <w:rsid w:val="00EB5A9F"/>
    <w:rsid w:val="00EB6169"/>
    <w:rsid w:val="00EB742A"/>
    <w:rsid w:val="00EC05D8"/>
    <w:rsid w:val="00EC0A82"/>
    <w:rsid w:val="00EC1651"/>
    <w:rsid w:val="00EC23D0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686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356"/>
    <w:rsid w:val="00F04C38"/>
    <w:rsid w:val="00F0590D"/>
    <w:rsid w:val="00F07928"/>
    <w:rsid w:val="00F07EFF"/>
    <w:rsid w:val="00F1089E"/>
    <w:rsid w:val="00F11C33"/>
    <w:rsid w:val="00F1616C"/>
    <w:rsid w:val="00F1641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0FA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1E6D-C648-4FDA-B495-587698D4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31</cp:revision>
  <cp:lastPrinted>2019-05-15T10:59:00Z</cp:lastPrinted>
  <dcterms:created xsi:type="dcterms:W3CDTF">2019-02-05T17:16:00Z</dcterms:created>
  <dcterms:modified xsi:type="dcterms:W3CDTF">2019-05-15T11:01:00Z</dcterms:modified>
</cp:coreProperties>
</file>