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7381C2A" w:rsidR="00815FCF" w:rsidRPr="00D06620" w:rsidRDefault="003F371A" w:rsidP="00E86B1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86B1C">
        <w:rPr>
          <w:rFonts w:eastAsia="Times New Roman" w:cs="Arial"/>
          <w:b/>
          <w:sz w:val="28"/>
          <w:szCs w:val="28"/>
        </w:rPr>
        <w:t xml:space="preserve">           </w:t>
      </w:r>
      <w:r w:rsidR="00115671">
        <w:rPr>
          <w:rFonts w:eastAsia="Times New Roman" w:cs="Arial"/>
          <w:b/>
          <w:sz w:val="28"/>
          <w:szCs w:val="28"/>
        </w:rPr>
        <w:t>MISTERTON</w:t>
      </w:r>
      <w:r w:rsidR="00E86B1C">
        <w:rPr>
          <w:rFonts w:eastAsia="Times New Roman" w:cs="Arial"/>
          <w:b/>
          <w:sz w:val="28"/>
          <w:szCs w:val="28"/>
        </w:rPr>
        <w:t xml:space="preserve">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86B1C"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86B1C" w:rsidRPr="00D06620" w14:paraId="103019AE" w14:textId="77777777" w:rsidTr="00E907EF">
        <w:trPr>
          <w:trHeight w:val="10944"/>
        </w:trPr>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C5198B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F4889">
              <w:rPr>
                <w:rFonts w:eastAsia="Times New Roman" w:cs="Arial"/>
                <w:b/>
                <w:sz w:val="18"/>
                <w:szCs w:val="18"/>
              </w:rPr>
              <w:t xml:space="preserve"> (a)</w:t>
            </w:r>
            <w:r w:rsidR="00E86B1C">
              <w:rPr>
                <w:rFonts w:eastAsia="Times New Roman" w:cs="Arial"/>
                <w:b/>
                <w:sz w:val="18"/>
                <w:szCs w:val="18"/>
              </w:rPr>
              <w:t xml:space="preserve"> </w:t>
            </w:r>
            <w:r w:rsidR="00442FDB" w:rsidRPr="00442FDB">
              <w:rPr>
                <w:rFonts w:eastAsia="Times New Roman" w:cs="Arial"/>
                <w:b/>
                <w:sz w:val="22"/>
              </w:rPr>
              <w:t>Wednesday</w:t>
            </w:r>
            <w:r w:rsidR="00442FDB" w:rsidRPr="00442FDB">
              <w:rPr>
                <w:rFonts w:eastAsia="Times New Roman" w:cs="Arial"/>
                <w:b/>
                <w:sz w:val="20"/>
                <w:szCs w:val="20"/>
              </w:rPr>
              <w:t xml:space="preserve"> </w:t>
            </w:r>
            <w:r w:rsidR="00442FDB" w:rsidRPr="00442FDB">
              <w:rPr>
                <w:rFonts w:eastAsia="Times New Roman" w:cs="Arial"/>
                <w:b/>
                <w:sz w:val="22"/>
              </w:rPr>
              <w:t xml:space="preserve">15th </w:t>
            </w:r>
            <w:r w:rsidR="00AF4889" w:rsidRPr="00442FDB">
              <w:rPr>
                <w:rFonts w:eastAsia="Times New Roman" w:cs="Arial"/>
                <w:b/>
                <w:sz w:val="22"/>
              </w:rPr>
              <w:t>J</w:t>
            </w:r>
            <w:r w:rsidR="00AF4889" w:rsidRPr="00AF4889">
              <w:rPr>
                <w:rFonts w:eastAsia="Times New Roman" w:cs="Arial"/>
                <w:b/>
                <w:sz w:val="22"/>
              </w:rPr>
              <w:t>uly 2020</w:t>
            </w:r>
            <w:r w:rsidR="00AF4889">
              <w:rPr>
                <w:rFonts w:eastAsia="Times New Roman" w:cs="Arial"/>
                <w:b/>
                <w:sz w:val="18"/>
                <w:szCs w:val="18"/>
              </w:rPr>
              <w:t xml:space="preserve">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C6E1FB3" w14:textId="211BEFD1" w:rsidR="00E86B1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6B1C">
              <w:rPr>
                <w:rFonts w:eastAsia="Times New Roman" w:cs="Arial"/>
                <w:sz w:val="18"/>
                <w:szCs w:val="18"/>
              </w:rPr>
              <w:t xml:space="preserve">MRS ANGELA HARRISON, </w:t>
            </w:r>
            <w:r w:rsidR="00115671">
              <w:rPr>
                <w:rFonts w:eastAsia="Times New Roman" w:cs="Arial"/>
                <w:sz w:val="18"/>
                <w:szCs w:val="18"/>
              </w:rPr>
              <w:t xml:space="preserve">Clerk to the Council </w:t>
            </w:r>
          </w:p>
          <w:p w14:paraId="668EB622" w14:textId="77777777" w:rsidR="00AF4889" w:rsidRDefault="00AF48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MISTERTON PARISH COUNCIL</w:t>
            </w:r>
          </w:p>
          <w:p w14:paraId="7022737B" w14:textId="77777777" w:rsidR="00AF4889" w:rsidRDefault="00AF48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w:t>
            </w:r>
            <w:proofErr w:type="spellStart"/>
            <w:r>
              <w:rPr>
                <w:rFonts w:eastAsia="Times New Roman" w:cs="Arial"/>
                <w:sz w:val="18"/>
                <w:szCs w:val="18"/>
              </w:rPr>
              <w:t>Misterton</w:t>
            </w:r>
            <w:proofErr w:type="spellEnd"/>
            <w:r>
              <w:rPr>
                <w:rFonts w:eastAsia="Times New Roman" w:cs="Arial"/>
                <w:sz w:val="18"/>
                <w:szCs w:val="18"/>
              </w:rPr>
              <w:t xml:space="preserve"> Centre &amp; Library, 52 High Street </w:t>
            </w:r>
            <w:proofErr w:type="spellStart"/>
            <w:r>
              <w:rPr>
                <w:rFonts w:eastAsia="Times New Roman" w:cs="Arial"/>
                <w:sz w:val="18"/>
                <w:szCs w:val="18"/>
              </w:rPr>
              <w:t>Misterton</w:t>
            </w:r>
            <w:proofErr w:type="spellEnd"/>
            <w:r>
              <w:rPr>
                <w:rFonts w:eastAsia="Times New Roman" w:cs="Arial"/>
                <w:sz w:val="18"/>
                <w:szCs w:val="18"/>
              </w:rPr>
              <w:t xml:space="preserve"> DN10 4BU</w:t>
            </w:r>
          </w:p>
          <w:p w14:paraId="320D42DB" w14:textId="33A472DA" w:rsidR="00E86B1C"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w:t>
            </w:r>
            <w:r w:rsidR="00AF4889">
              <w:rPr>
                <w:rFonts w:eastAsia="Times New Roman" w:cs="Arial"/>
                <w:sz w:val="18"/>
                <w:szCs w:val="18"/>
              </w:rPr>
              <w:t>01427 890780</w:t>
            </w:r>
          </w:p>
          <w:p w14:paraId="6CC74048" w14:textId="07639F3E" w:rsidR="00E86B1C"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Emaill</w:t>
            </w:r>
            <w:proofErr w:type="spellEnd"/>
            <w:r>
              <w:rPr>
                <w:rFonts w:eastAsia="Times New Roman" w:cs="Arial"/>
                <w:sz w:val="18"/>
                <w:szCs w:val="18"/>
              </w:rPr>
              <w:t xml:space="preserve">: </w:t>
            </w:r>
            <w:hyperlink r:id="rId5" w:history="1">
              <w:r w:rsidR="00AF4889" w:rsidRPr="00F93897">
                <w:rPr>
                  <w:rStyle w:val="Hyperlink"/>
                  <w:rFonts w:eastAsia="Times New Roman" w:cs="Arial"/>
                  <w:sz w:val="18"/>
                  <w:szCs w:val="18"/>
                </w:rPr>
                <w:t>theclerk@misterton-notts-pc.gov.uk</w:t>
              </w:r>
            </w:hyperlink>
          </w:p>
          <w:p w14:paraId="5C5CD6CD" w14:textId="77777777" w:rsidR="00AF4889" w:rsidRPr="00D06620" w:rsidRDefault="00AF48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4419E4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442FDB">
              <w:rPr>
                <w:rFonts w:eastAsia="Times New Roman" w:cs="Arial"/>
                <w:sz w:val="18"/>
                <w:szCs w:val="18"/>
              </w:rPr>
              <w:t xml:space="preserve">   </w:t>
            </w:r>
            <w:r w:rsidR="00442FDB" w:rsidRPr="00442FDB">
              <w:rPr>
                <w:rFonts w:eastAsia="Times New Roman" w:cs="Arial"/>
                <w:b/>
                <w:bCs/>
                <w:sz w:val="22"/>
              </w:rPr>
              <w:t>Thursday</w:t>
            </w:r>
            <w:r w:rsidR="00C551EB" w:rsidRPr="00AF4889">
              <w:rPr>
                <w:rFonts w:eastAsia="Times New Roman" w:cs="Arial"/>
                <w:b/>
                <w:sz w:val="22"/>
              </w:rPr>
              <w:t xml:space="preserve"> </w:t>
            </w:r>
            <w:r w:rsidR="00442FDB">
              <w:rPr>
                <w:rFonts w:eastAsia="Times New Roman" w:cs="Arial"/>
                <w:b/>
                <w:sz w:val="22"/>
              </w:rPr>
              <w:t>16</w:t>
            </w:r>
            <w:r w:rsidR="00442FDB" w:rsidRPr="00442FDB">
              <w:rPr>
                <w:rFonts w:eastAsia="Times New Roman" w:cs="Arial"/>
                <w:b/>
                <w:sz w:val="22"/>
                <w:vertAlign w:val="superscript"/>
              </w:rPr>
              <w:t>th</w:t>
            </w:r>
            <w:r w:rsidR="00442FDB">
              <w:rPr>
                <w:rFonts w:eastAsia="Times New Roman" w:cs="Arial"/>
                <w:b/>
                <w:sz w:val="22"/>
              </w:rPr>
              <w:t xml:space="preserve"> July 2</w:t>
            </w:r>
            <w:r w:rsidR="00FE72B3" w:rsidRPr="00AF4889">
              <w:rPr>
                <w:rFonts w:eastAsia="Times New Roman" w:cs="Arial"/>
                <w:b/>
                <w:sz w:val="22"/>
              </w:rPr>
              <w:t>0</w:t>
            </w:r>
            <w:r w:rsidR="00440049" w:rsidRPr="00AF4889">
              <w:rPr>
                <w:rFonts w:eastAsia="Times New Roman" w:cs="Arial"/>
                <w:b/>
                <w:sz w:val="22"/>
              </w:rPr>
              <w:t>20</w:t>
            </w:r>
            <w:r w:rsidR="00C551EB" w:rsidRPr="00AF4889">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888536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442FDB">
              <w:rPr>
                <w:rFonts w:eastAsia="Times New Roman" w:cs="Arial"/>
                <w:sz w:val="18"/>
                <w:szCs w:val="18"/>
              </w:rPr>
              <w:t xml:space="preserve">     </w:t>
            </w:r>
            <w:r w:rsidR="005E56B5" w:rsidRPr="005E56B5">
              <w:rPr>
                <w:rFonts w:eastAsia="Times New Roman" w:cs="Arial"/>
                <w:b/>
                <w:bCs/>
                <w:sz w:val="22"/>
              </w:rPr>
              <w:t>Wednesday 26</w:t>
            </w:r>
            <w:r w:rsidR="005E56B5" w:rsidRPr="005E56B5">
              <w:rPr>
                <w:rFonts w:eastAsia="Times New Roman" w:cs="Arial"/>
                <w:b/>
                <w:bCs/>
                <w:sz w:val="22"/>
                <w:vertAlign w:val="superscript"/>
              </w:rPr>
              <w:t>th</w:t>
            </w:r>
            <w:r w:rsidR="005E56B5">
              <w:rPr>
                <w:rFonts w:eastAsia="Times New Roman" w:cs="Arial"/>
                <w:sz w:val="18"/>
                <w:szCs w:val="18"/>
              </w:rPr>
              <w:t xml:space="preserve"> </w:t>
            </w:r>
            <w:r w:rsidR="00442FDB">
              <w:rPr>
                <w:rFonts w:eastAsia="Times New Roman" w:cs="Arial"/>
                <w:b/>
                <w:bCs/>
                <w:sz w:val="22"/>
              </w:rPr>
              <w:t>August</w:t>
            </w:r>
            <w:r w:rsidR="00AF4889" w:rsidRPr="00AF4889">
              <w:rPr>
                <w:rFonts w:eastAsia="Times New Roman" w:cs="Arial"/>
                <w:b/>
                <w:bCs/>
                <w:sz w:val="22"/>
              </w:rPr>
              <w:t xml:space="preserve"> </w:t>
            </w:r>
            <w:r w:rsidR="00FE72B3" w:rsidRPr="00AF4889">
              <w:rPr>
                <w:rFonts w:eastAsia="Times New Roman" w:cs="Arial"/>
                <w:b/>
                <w:bCs/>
                <w:sz w:val="22"/>
              </w:rPr>
              <w:t>20</w:t>
            </w:r>
            <w:r w:rsidR="00440049" w:rsidRPr="00AF4889">
              <w:rPr>
                <w:rFonts w:eastAsia="Times New Roman" w:cs="Arial"/>
                <w:b/>
                <w:bCs/>
                <w:sz w:val="22"/>
              </w:rPr>
              <w:t>20</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3FD88E3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AF4889" w:rsidRPr="00F93897">
                <w:rPr>
                  <w:rStyle w:val="Hyperlink"/>
                  <w:rFonts w:eastAsia="Times New Roman" w:cs="Arial"/>
                  <w:sz w:val="18"/>
                </w:rPr>
                <w:t>sba@pkf-littlejohn.com</w:t>
              </w:r>
            </w:hyperlink>
            <w:r w:rsidRPr="00AF05D5">
              <w:rPr>
                <w:rFonts w:eastAsia="Times New Roman" w:cs="Arial"/>
                <w:color w:val="000000" w:themeColor="text1"/>
                <w:sz w:val="18"/>
                <w:szCs w:val="18"/>
              </w:rPr>
              <w:t>)</w:t>
            </w:r>
          </w:p>
          <w:p w14:paraId="745EF9D7" w14:textId="6D27D770"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C9E7CFC" w:rsidR="00815FCF" w:rsidRPr="00D06620" w:rsidRDefault="00815FCF" w:rsidP="00E86B1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86B1C" w:rsidRPr="00E86B1C">
              <w:rPr>
                <w:rFonts w:eastAsia="Times New Roman" w:cs="Arial"/>
                <w:bCs/>
                <w:sz w:val="18"/>
                <w:szCs w:val="18"/>
              </w:rPr>
              <w:t xml:space="preserve">Mrs A Harrison, </w:t>
            </w:r>
            <w:r w:rsidR="00E907EF">
              <w:rPr>
                <w:rFonts w:eastAsia="Times New Roman" w:cs="Arial"/>
                <w:bCs/>
                <w:sz w:val="18"/>
                <w:szCs w:val="18"/>
              </w:rPr>
              <w:t xml:space="preserve">Clerk &amp; </w:t>
            </w:r>
            <w:r w:rsidR="00E86B1C" w:rsidRPr="00E86B1C">
              <w:rPr>
                <w:rFonts w:eastAsia="Times New Roman" w:cs="Arial"/>
                <w:bCs/>
                <w:sz w:val="18"/>
                <w:szCs w:val="18"/>
              </w:rPr>
              <w:t xml:space="preserve">Financial </w:t>
            </w:r>
            <w:r w:rsidR="00E86B1C">
              <w:rPr>
                <w:rFonts w:eastAsia="Times New Roman" w:cs="Arial"/>
                <w:bCs/>
                <w:sz w:val="18"/>
                <w:szCs w:val="18"/>
              </w:rPr>
              <w:t xml:space="preserve">         </w:t>
            </w:r>
            <w:r w:rsidR="00E86B1C" w:rsidRPr="00E86B1C">
              <w:rPr>
                <w:rFonts w:eastAsia="Times New Roman" w:cs="Arial"/>
                <w:bCs/>
                <w:sz w:val="18"/>
                <w:szCs w:val="18"/>
              </w:rPr>
              <w:t>officer</w:t>
            </w: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1" w:name="_Hlk37745745"/>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1"/>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0D9B2D2E"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15671"/>
    <w:rsid w:val="001B612F"/>
    <w:rsid w:val="00270726"/>
    <w:rsid w:val="003834F0"/>
    <w:rsid w:val="003A0545"/>
    <w:rsid w:val="003D4E9C"/>
    <w:rsid w:val="003F371A"/>
    <w:rsid w:val="00414553"/>
    <w:rsid w:val="00440049"/>
    <w:rsid w:val="00442FDB"/>
    <w:rsid w:val="00460484"/>
    <w:rsid w:val="00500F4D"/>
    <w:rsid w:val="0050557D"/>
    <w:rsid w:val="005A520D"/>
    <w:rsid w:val="005E56B5"/>
    <w:rsid w:val="006074C4"/>
    <w:rsid w:val="00755ED8"/>
    <w:rsid w:val="00771812"/>
    <w:rsid w:val="008005C3"/>
    <w:rsid w:val="00805A33"/>
    <w:rsid w:val="00815FCF"/>
    <w:rsid w:val="0086053C"/>
    <w:rsid w:val="00921065"/>
    <w:rsid w:val="009446DA"/>
    <w:rsid w:val="009C2C09"/>
    <w:rsid w:val="00A92717"/>
    <w:rsid w:val="00AF4889"/>
    <w:rsid w:val="00B53912"/>
    <w:rsid w:val="00BB289B"/>
    <w:rsid w:val="00C133C6"/>
    <w:rsid w:val="00C5202D"/>
    <w:rsid w:val="00C551EB"/>
    <w:rsid w:val="00C644E5"/>
    <w:rsid w:val="00D103B1"/>
    <w:rsid w:val="00D161D4"/>
    <w:rsid w:val="00D5498D"/>
    <w:rsid w:val="00D81FB6"/>
    <w:rsid w:val="00E70583"/>
    <w:rsid w:val="00E86B1C"/>
    <w:rsid w:val="00E907EF"/>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8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theclerk@misterton-notts-pc.gov.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6</cp:revision>
  <dcterms:created xsi:type="dcterms:W3CDTF">2020-04-23T18:58:00Z</dcterms:created>
  <dcterms:modified xsi:type="dcterms:W3CDTF">2020-07-10T19:15:00Z</dcterms:modified>
</cp:coreProperties>
</file>