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5C3E89B8"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8A576B">
        <w:rPr>
          <w:rFonts w:ascii="Arial" w:hAnsi="Arial" w:cs="Arial"/>
          <w:b/>
          <w:bCs/>
          <w:sz w:val="28"/>
          <w:szCs w:val="28"/>
        </w:rPr>
        <w:t xml:space="preserve">remotely </w:t>
      </w:r>
      <w:r w:rsidRPr="002F18FF">
        <w:rPr>
          <w:rFonts w:ascii="Arial" w:hAnsi="Arial" w:cs="Arial"/>
          <w:b/>
          <w:bCs/>
          <w:sz w:val="28"/>
          <w:szCs w:val="28"/>
        </w:rPr>
        <w:t xml:space="preserve">on </w:t>
      </w:r>
      <w:r w:rsidR="00AC707B">
        <w:rPr>
          <w:rFonts w:ascii="Arial" w:hAnsi="Arial" w:cs="Arial"/>
          <w:b/>
          <w:bCs/>
          <w:sz w:val="28"/>
          <w:szCs w:val="28"/>
        </w:rPr>
        <w:t>13</w:t>
      </w:r>
      <w:r w:rsidR="008A576B" w:rsidRPr="008A576B">
        <w:rPr>
          <w:rFonts w:ascii="Arial" w:hAnsi="Arial" w:cs="Arial"/>
          <w:b/>
          <w:bCs/>
          <w:sz w:val="28"/>
          <w:szCs w:val="28"/>
          <w:vertAlign w:val="superscript"/>
        </w:rPr>
        <w:t>th</w:t>
      </w:r>
      <w:r w:rsidR="00CC292D">
        <w:rPr>
          <w:rFonts w:ascii="Arial" w:hAnsi="Arial" w:cs="Arial"/>
          <w:b/>
          <w:bCs/>
          <w:sz w:val="28"/>
          <w:szCs w:val="28"/>
        </w:rPr>
        <w:t xml:space="preserve"> </w:t>
      </w:r>
      <w:r w:rsidR="00AC707B">
        <w:rPr>
          <w:rFonts w:ascii="Arial" w:hAnsi="Arial" w:cs="Arial"/>
          <w:b/>
          <w:bCs/>
          <w:sz w:val="28"/>
          <w:szCs w:val="28"/>
        </w:rPr>
        <w:t xml:space="preserve">January </w:t>
      </w:r>
      <w:r w:rsidR="00144A45">
        <w:rPr>
          <w:rFonts w:ascii="Arial" w:hAnsi="Arial" w:cs="Arial"/>
          <w:b/>
          <w:bCs/>
          <w:sz w:val="28"/>
          <w:szCs w:val="28"/>
        </w:rPr>
        <w:t>20</w:t>
      </w:r>
      <w:r w:rsidR="007A4173">
        <w:rPr>
          <w:rFonts w:ascii="Arial" w:hAnsi="Arial" w:cs="Arial"/>
          <w:b/>
          <w:bCs/>
          <w:sz w:val="28"/>
          <w:szCs w:val="28"/>
        </w:rPr>
        <w:t>20</w:t>
      </w:r>
      <w:r w:rsidR="00BB78CD">
        <w:rPr>
          <w:rFonts w:ascii="Arial" w:hAnsi="Arial" w:cs="Arial"/>
          <w:b/>
          <w:bCs/>
          <w:sz w:val="28"/>
          <w:szCs w:val="28"/>
        </w:rPr>
        <w:t xml:space="preserve"> </w:t>
      </w:r>
      <w:r w:rsidR="008A576B">
        <w:rPr>
          <w:rFonts w:ascii="Arial" w:hAnsi="Arial" w:cs="Arial"/>
          <w:b/>
          <w:bCs/>
          <w:sz w:val="28"/>
          <w:szCs w:val="28"/>
        </w:rPr>
        <w:t>via Zoom.</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0744E08E" w14:textId="31482EFE" w:rsidR="00EB7319" w:rsidRDefault="00613EBB" w:rsidP="002553B6">
      <w:pPr>
        <w:jc w:val="both"/>
        <w:rPr>
          <w:rFonts w:ascii="Arial" w:hAnsi="Arial" w:cs="Arial"/>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P</w:t>
      </w:r>
      <w:r w:rsidR="00D97502">
        <w:rPr>
          <w:rFonts w:ascii="Arial" w:hAnsi="Arial" w:cs="Arial"/>
        </w:rPr>
        <w:t>.</w:t>
      </w:r>
      <w:r w:rsidR="00FE7A08">
        <w:rPr>
          <w:rFonts w:ascii="Arial" w:hAnsi="Arial" w:cs="Arial"/>
        </w:rPr>
        <w:t xml:space="preserve"> Marsden (Chairman), </w:t>
      </w:r>
      <w:r w:rsidR="009547F0">
        <w:rPr>
          <w:rFonts w:ascii="Arial" w:hAnsi="Arial" w:cs="Arial"/>
        </w:rPr>
        <w:t>S</w:t>
      </w:r>
      <w:r w:rsidR="00D97502">
        <w:rPr>
          <w:rFonts w:ascii="Arial" w:hAnsi="Arial" w:cs="Arial"/>
        </w:rPr>
        <w:t xml:space="preserve">. </w:t>
      </w:r>
      <w:r w:rsidR="009547F0">
        <w:rPr>
          <w:rFonts w:ascii="Arial" w:hAnsi="Arial" w:cs="Arial"/>
        </w:rPr>
        <w:t>Taylor</w:t>
      </w:r>
      <w:r w:rsidR="007D3FD1">
        <w:rPr>
          <w:rFonts w:ascii="Arial" w:hAnsi="Arial" w:cs="Arial"/>
        </w:rPr>
        <w:t xml:space="preserve">, </w:t>
      </w:r>
      <w:r w:rsidR="007D3FD1" w:rsidRPr="00760AC1">
        <w:rPr>
          <w:rFonts w:ascii="Arial" w:hAnsi="Arial" w:cs="Arial"/>
        </w:rPr>
        <w:t>H</w:t>
      </w:r>
      <w:r w:rsidR="007C7D9A">
        <w:rPr>
          <w:rFonts w:ascii="Arial" w:hAnsi="Arial" w:cs="Arial"/>
        </w:rPr>
        <w:t>.</w:t>
      </w:r>
      <w:r w:rsidR="007D3FD1" w:rsidRPr="00760AC1">
        <w:rPr>
          <w:rFonts w:ascii="Arial" w:hAnsi="Arial" w:cs="Arial"/>
        </w:rPr>
        <w:t xml:space="preserve"> Brand</w:t>
      </w:r>
      <w:r w:rsidR="00003548" w:rsidRPr="00760AC1">
        <w:rPr>
          <w:rFonts w:ascii="Arial" w:hAnsi="Arial" w:cs="Arial"/>
        </w:rPr>
        <w:t xml:space="preserve">, </w:t>
      </w:r>
      <w:r w:rsidR="00963654" w:rsidRPr="00963654">
        <w:rPr>
          <w:rFonts w:ascii="Arial" w:hAnsi="Arial" w:cs="Arial"/>
        </w:rPr>
        <w:t>T</w:t>
      </w:r>
      <w:r w:rsidR="007C7D9A">
        <w:rPr>
          <w:rFonts w:ascii="Arial" w:hAnsi="Arial" w:cs="Arial"/>
        </w:rPr>
        <w:t>.</w:t>
      </w:r>
      <w:r w:rsidR="00963654" w:rsidRPr="00963654">
        <w:rPr>
          <w:rFonts w:ascii="Arial" w:hAnsi="Arial" w:cs="Arial"/>
        </w:rPr>
        <w:t xml:space="preserve"> Allen</w:t>
      </w:r>
      <w:r w:rsidR="00963654">
        <w:rPr>
          <w:rFonts w:ascii="Arial" w:hAnsi="Arial" w:cs="Arial"/>
        </w:rPr>
        <w:t>,</w:t>
      </w:r>
      <w:r w:rsidR="00963654" w:rsidRPr="00963654">
        <w:rPr>
          <w:rFonts w:ascii="Arial" w:hAnsi="Arial" w:cs="Arial"/>
        </w:rPr>
        <w:t xml:space="preserve"> </w:t>
      </w:r>
      <w:r w:rsidR="00D42F1F">
        <w:rPr>
          <w:rFonts w:ascii="Arial" w:hAnsi="Arial" w:cs="Arial"/>
        </w:rPr>
        <w:t>D</w:t>
      </w:r>
      <w:r w:rsidR="007C7D9A">
        <w:rPr>
          <w:rFonts w:ascii="Arial" w:hAnsi="Arial" w:cs="Arial"/>
        </w:rPr>
        <w:t>.</w:t>
      </w:r>
      <w:r w:rsidR="00D42F1F">
        <w:rPr>
          <w:rFonts w:ascii="Arial" w:hAnsi="Arial" w:cs="Arial"/>
        </w:rPr>
        <w:t xml:space="preserve"> Pearce,</w:t>
      </w:r>
    </w:p>
    <w:p w14:paraId="3C74684B" w14:textId="42646CC7" w:rsidR="00B62A27" w:rsidRPr="002553B6" w:rsidRDefault="00CC292D" w:rsidP="002553B6">
      <w:pPr>
        <w:jc w:val="both"/>
        <w:rPr>
          <w:rFonts w:ascii="Arial" w:hAnsi="Arial" w:cs="Arial"/>
          <w:color w:val="FF0000"/>
        </w:rPr>
      </w:pPr>
      <w:r>
        <w:rPr>
          <w:rFonts w:ascii="Arial" w:hAnsi="Arial" w:cs="Arial"/>
        </w:rPr>
        <w:t>A</w:t>
      </w:r>
      <w:r w:rsidR="007C7D9A">
        <w:rPr>
          <w:rFonts w:ascii="Arial" w:hAnsi="Arial" w:cs="Arial"/>
        </w:rPr>
        <w:t>.</w:t>
      </w:r>
      <w:r>
        <w:rPr>
          <w:rFonts w:ascii="Arial" w:hAnsi="Arial" w:cs="Arial"/>
        </w:rPr>
        <w:t xml:space="preserve"> Myers</w:t>
      </w:r>
      <w:r w:rsidR="00FC34E6">
        <w:rPr>
          <w:rFonts w:ascii="Arial" w:hAnsi="Arial" w:cs="Arial"/>
        </w:rPr>
        <w:t>,</w:t>
      </w:r>
      <w:r w:rsidR="00FC34E6" w:rsidRPr="00FC34E6">
        <w:rPr>
          <w:rFonts w:ascii="Arial" w:hAnsi="Arial" w:cs="Arial"/>
        </w:rPr>
        <w:t xml:space="preserve"> </w:t>
      </w:r>
      <w:r w:rsidR="00FC34E6">
        <w:rPr>
          <w:rFonts w:ascii="Arial" w:hAnsi="Arial" w:cs="Arial"/>
        </w:rPr>
        <w:t>G. Collett</w:t>
      </w:r>
      <w:r w:rsidR="007C7D9A">
        <w:rPr>
          <w:rFonts w:ascii="Arial" w:hAnsi="Arial" w:cs="Arial"/>
        </w:rPr>
        <w:t>,</w:t>
      </w:r>
      <w:r w:rsidR="00B0183A">
        <w:rPr>
          <w:rFonts w:ascii="Arial" w:hAnsi="Arial" w:cs="Arial"/>
        </w:rPr>
        <w:t xml:space="preserve"> </w:t>
      </w:r>
      <w:r w:rsidR="00332D05">
        <w:rPr>
          <w:rFonts w:ascii="Arial" w:hAnsi="Arial" w:cs="Arial"/>
        </w:rPr>
        <w:t>T.</w:t>
      </w:r>
      <w:r w:rsidR="007C7D9A">
        <w:rPr>
          <w:rFonts w:ascii="Arial" w:hAnsi="Arial" w:cs="Arial"/>
        </w:rPr>
        <w:t xml:space="preserve"> </w:t>
      </w:r>
      <w:r w:rsidR="00332D05">
        <w:rPr>
          <w:rFonts w:ascii="Arial" w:hAnsi="Arial" w:cs="Arial"/>
        </w:rPr>
        <w:t>Wing</w:t>
      </w:r>
      <w:r w:rsidR="007C7D9A">
        <w:rPr>
          <w:rFonts w:ascii="Arial" w:hAnsi="Arial" w:cs="Arial"/>
        </w:rPr>
        <w:t>,</w:t>
      </w:r>
      <w:r w:rsidR="00D533F6">
        <w:rPr>
          <w:rFonts w:ascii="Arial" w:hAnsi="Arial" w:cs="Arial"/>
        </w:rPr>
        <w:t xml:space="preserve"> I.</w:t>
      </w:r>
      <w:r w:rsidR="007C7D9A">
        <w:rPr>
          <w:rFonts w:ascii="Arial" w:hAnsi="Arial" w:cs="Arial"/>
        </w:rPr>
        <w:t xml:space="preserve"> </w:t>
      </w:r>
      <w:r w:rsidR="00D533F6">
        <w:rPr>
          <w:rFonts w:ascii="Arial" w:hAnsi="Arial" w:cs="Arial"/>
        </w:rPr>
        <w:t>Keat</w:t>
      </w:r>
      <w:r w:rsidR="00AC707B">
        <w:rPr>
          <w:rFonts w:ascii="Arial" w:hAnsi="Arial" w:cs="Arial"/>
        </w:rPr>
        <w:t>,</w:t>
      </w:r>
      <w:r w:rsidR="00D97502">
        <w:rPr>
          <w:rFonts w:ascii="Arial" w:hAnsi="Arial" w:cs="Arial"/>
        </w:rPr>
        <w:t xml:space="preserve"> </w:t>
      </w:r>
      <w:r w:rsidR="00AC707B">
        <w:rPr>
          <w:rFonts w:ascii="Arial" w:hAnsi="Arial" w:cs="Arial"/>
        </w:rPr>
        <w:t>N</w:t>
      </w:r>
      <w:r w:rsidR="007C7D9A">
        <w:rPr>
          <w:rFonts w:ascii="Arial" w:hAnsi="Arial" w:cs="Arial"/>
        </w:rPr>
        <w:t>.</w:t>
      </w:r>
      <w:r w:rsidR="00AC707B">
        <w:rPr>
          <w:rFonts w:ascii="Arial" w:hAnsi="Arial" w:cs="Arial"/>
        </w:rPr>
        <w:t xml:space="preserve"> Jaggard-Smih</w:t>
      </w:r>
      <w:r w:rsidR="00D97502">
        <w:rPr>
          <w:rFonts w:ascii="Arial" w:hAnsi="Arial" w:cs="Arial"/>
        </w:rPr>
        <w:t xml:space="preserve">, </w:t>
      </w:r>
      <w:r w:rsidR="005C5B86">
        <w:rPr>
          <w:rFonts w:ascii="Arial" w:hAnsi="Arial" w:cs="Arial"/>
        </w:rPr>
        <w:t>(Later arrival :</w:t>
      </w:r>
      <w:r w:rsidR="00D97502" w:rsidRPr="00914609">
        <w:rPr>
          <w:rFonts w:ascii="Arial" w:hAnsi="Arial" w:cs="Arial"/>
        </w:rPr>
        <w:t>A. Stead</w:t>
      </w:r>
      <w:r w:rsidR="00CC177C">
        <w:rPr>
          <w:rFonts w:ascii="Arial" w:hAnsi="Arial" w:cs="Arial"/>
        </w:rPr>
        <w:t>,</w:t>
      </w:r>
      <w:r w:rsidR="00914609">
        <w:rPr>
          <w:rFonts w:ascii="Arial" w:hAnsi="Arial" w:cs="Arial"/>
          <w:color w:val="FF0000"/>
        </w:rPr>
        <w:t xml:space="preserve"> </w:t>
      </w:r>
      <w:r w:rsidR="00D97502">
        <w:rPr>
          <w:rFonts w:ascii="Arial" w:hAnsi="Arial" w:cs="Arial"/>
        </w:rPr>
        <w:t>M Scott</w:t>
      </w:r>
      <w:r w:rsidR="005C5B86">
        <w:rPr>
          <w:rFonts w:ascii="Arial" w:hAnsi="Arial" w:cs="Arial"/>
        </w:rPr>
        <w:t>)</w:t>
      </w:r>
    </w:p>
    <w:p w14:paraId="58D1D6D8" w14:textId="4D654F72" w:rsidR="00E26FD2" w:rsidRDefault="00EB7319" w:rsidP="00B14F3E">
      <w:pPr>
        <w:jc w:val="both"/>
      </w:pPr>
      <w:r>
        <w:t xml:space="preserve"> </w:t>
      </w:r>
    </w:p>
    <w:p w14:paraId="331DF643" w14:textId="2462C5C7" w:rsidR="001B2B56" w:rsidRPr="008E6B60" w:rsidRDefault="000F40AB" w:rsidP="00B759C0">
      <w:pPr>
        <w:pStyle w:val="DefaultText"/>
        <w:jc w:val="both"/>
        <w:rPr>
          <w:rFonts w:ascii="Arial" w:hAnsi="Arial" w:cs="Arial"/>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r w:rsidR="00B759C0">
        <w:rPr>
          <w:rFonts w:ascii="Arial" w:hAnsi="Arial" w:cs="Arial"/>
          <w:bCs/>
        </w:rPr>
        <w:t xml:space="preserve">. </w:t>
      </w:r>
      <w:r w:rsidR="00D97502">
        <w:rPr>
          <w:rFonts w:ascii="Arial" w:hAnsi="Arial" w:cs="Arial"/>
          <w:bCs/>
        </w:rPr>
        <w:t>3</w:t>
      </w:r>
      <w:r w:rsidR="00BD67DC" w:rsidRPr="00977256">
        <w:rPr>
          <w:rFonts w:ascii="Arial" w:hAnsi="Arial" w:cs="Arial"/>
        </w:rPr>
        <w:t xml:space="preserve"> </w:t>
      </w:r>
      <w:r w:rsidR="00B225FB" w:rsidRPr="00977256">
        <w:rPr>
          <w:rFonts w:ascii="Arial" w:hAnsi="Arial" w:cs="Arial"/>
        </w:rPr>
        <w:t>member</w:t>
      </w:r>
      <w:r w:rsidR="00D97502">
        <w:rPr>
          <w:rFonts w:ascii="Arial" w:hAnsi="Arial" w:cs="Arial"/>
        </w:rPr>
        <w:t>s</w:t>
      </w:r>
      <w:r w:rsidR="00B225FB" w:rsidRPr="00977256">
        <w:rPr>
          <w:rFonts w:ascii="Arial" w:hAnsi="Arial" w:cs="Arial"/>
        </w:rPr>
        <w:t xml:space="preserve"> </w:t>
      </w:r>
      <w:r w:rsidR="00B225FB" w:rsidRPr="008E6B60">
        <w:rPr>
          <w:rFonts w:ascii="Arial" w:hAnsi="Arial" w:cs="Arial"/>
        </w:rPr>
        <w:t>of the public</w:t>
      </w:r>
      <w:r w:rsidR="00FE7A08" w:rsidRPr="008E6B60">
        <w:rPr>
          <w:rFonts w:ascii="Arial" w:hAnsi="Arial" w:cs="Arial"/>
        </w:rPr>
        <w:t xml:space="preserve"> </w:t>
      </w:r>
    </w:p>
    <w:p w14:paraId="7223BC10" w14:textId="77777777" w:rsidR="009C58C7" w:rsidRPr="00B6017D" w:rsidRDefault="009C58C7" w:rsidP="001B2B56">
      <w:pPr>
        <w:pStyle w:val="NoSpacing"/>
        <w:rPr>
          <w:rFonts w:ascii="Arial" w:hAnsi="Arial" w:cs="Arial"/>
          <w:b/>
          <w:bCs/>
          <w:color w:val="FF0000"/>
          <w:kern w:val="28"/>
          <w:lang w:val="en-US"/>
        </w:rPr>
      </w:pPr>
    </w:p>
    <w:p w14:paraId="7496E531" w14:textId="30FBB8AB" w:rsidR="00ED3DBF" w:rsidRDefault="008A576B"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E13666" w:rsidRPr="00E13666">
        <w:rPr>
          <w:rFonts w:ascii="Arial" w:hAnsi="Arial" w:cs="Arial"/>
          <w:b/>
          <w:bCs/>
          <w:kern w:val="28"/>
          <w:lang w:val="en-US"/>
        </w:rPr>
        <w:t>/</w:t>
      </w:r>
      <w:r w:rsidR="00AC707B">
        <w:rPr>
          <w:rFonts w:ascii="Arial" w:hAnsi="Arial" w:cs="Arial"/>
          <w:b/>
          <w:bCs/>
          <w:kern w:val="28"/>
          <w:lang w:val="en-US"/>
        </w:rPr>
        <w:t>113</w:t>
      </w:r>
      <w:r w:rsidR="00E13666"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r w:rsidR="003F285F">
        <w:rPr>
          <w:rFonts w:ascii="Arial" w:hAnsi="Arial" w:cs="Arial"/>
          <w:bCs/>
          <w:kern w:val="28"/>
          <w:u w:val="single"/>
          <w:lang w:val="en-US"/>
        </w:rPr>
        <w:t xml:space="preserve"> </w:t>
      </w:r>
      <w:bookmarkStart w:id="0" w:name="_Hlk25754766"/>
    </w:p>
    <w:p w14:paraId="763E9E4C" w14:textId="5905E5D1" w:rsidR="00742D9E" w:rsidRDefault="00742D9E" w:rsidP="00AC707B">
      <w:pPr>
        <w:widowControl w:val="0"/>
        <w:overflowPunct w:val="0"/>
        <w:autoSpaceDE w:val="0"/>
        <w:autoSpaceDN w:val="0"/>
        <w:adjustRightInd w:val="0"/>
        <w:ind w:left="1418"/>
        <w:jc w:val="both"/>
        <w:rPr>
          <w:rFonts w:ascii="Arial" w:hAnsi="Arial" w:cs="Arial"/>
        </w:rPr>
      </w:pPr>
      <w:r>
        <w:rPr>
          <w:rFonts w:ascii="Arial" w:hAnsi="Arial" w:cs="Arial"/>
        </w:rPr>
        <w:t>B Cooper</w:t>
      </w:r>
      <w:r w:rsidR="00044CF5">
        <w:rPr>
          <w:rFonts w:ascii="Arial" w:hAnsi="Arial" w:cs="Arial"/>
        </w:rPr>
        <w:t xml:space="preserve"> (unable to access)</w:t>
      </w:r>
      <w:r w:rsidR="00FA7B66">
        <w:rPr>
          <w:rFonts w:ascii="Arial" w:hAnsi="Arial" w:cs="Arial"/>
        </w:rPr>
        <w:t>,</w:t>
      </w:r>
      <w:r w:rsidR="00D42F1F">
        <w:rPr>
          <w:rFonts w:ascii="Arial" w:hAnsi="Arial" w:cs="Arial"/>
        </w:rPr>
        <w:t xml:space="preserve"> </w:t>
      </w:r>
      <w:r w:rsidR="00D97502">
        <w:rPr>
          <w:rFonts w:ascii="Arial" w:hAnsi="Arial" w:cs="Arial"/>
        </w:rPr>
        <w:t>A. Stead (late arrival expected)</w:t>
      </w:r>
    </w:p>
    <w:p w14:paraId="3CB54B9C" w14:textId="1BA074FC" w:rsidR="00FE7A08" w:rsidRDefault="00742D9E" w:rsidP="00ED3DBF">
      <w:pPr>
        <w:widowControl w:val="0"/>
        <w:overflowPunct w:val="0"/>
        <w:autoSpaceDE w:val="0"/>
        <w:autoSpaceDN w:val="0"/>
        <w:adjustRightInd w:val="0"/>
        <w:ind w:left="1418"/>
        <w:jc w:val="both"/>
        <w:rPr>
          <w:rFonts w:ascii="Arial" w:hAnsi="Arial" w:cs="Arial"/>
        </w:rPr>
      </w:pPr>
      <w:r w:rsidRPr="00742D9E">
        <w:rPr>
          <w:rFonts w:ascii="Arial" w:hAnsi="Arial" w:cs="Arial"/>
          <w:b/>
          <w:bCs/>
        </w:rPr>
        <w:t>Resolved:</w:t>
      </w:r>
      <w:r>
        <w:rPr>
          <w:rFonts w:ascii="Arial" w:hAnsi="Arial" w:cs="Arial"/>
        </w:rPr>
        <w:t xml:space="preserve"> That the reason</w:t>
      </w:r>
      <w:r w:rsidR="00CC177C">
        <w:rPr>
          <w:rFonts w:ascii="Arial" w:hAnsi="Arial" w:cs="Arial"/>
        </w:rPr>
        <w:t>s</w:t>
      </w:r>
      <w:r>
        <w:rPr>
          <w:rFonts w:ascii="Arial" w:hAnsi="Arial" w:cs="Arial"/>
        </w:rPr>
        <w:t xml:space="preserve"> for absence be approved. </w:t>
      </w:r>
      <w:r w:rsidR="005A3FA9" w:rsidRPr="00ED3DBF">
        <w:rPr>
          <w:rFonts w:ascii="Arial" w:hAnsi="Arial" w:cs="Arial"/>
        </w:rPr>
        <w:t xml:space="preserve"> </w:t>
      </w:r>
      <w:bookmarkEnd w:id="0"/>
    </w:p>
    <w:p w14:paraId="6A4B6ED4" w14:textId="3422A71A"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Pr>
          <w:rFonts w:ascii="Arial" w:hAnsi="Arial" w:cs="Arial"/>
          <w:b/>
          <w:bCs/>
        </w:rPr>
        <w:tab/>
      </w:r>
    </w:p>
    <w:p w14:paraId="417C33F5" w14:textId="271E9FBA" w:rsidR="008A576B" w:rsidRDefault="008A576B"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20/21</w:t>
      </w:r>
      <w:r w:rsidR="00C43C71">
        <w:rPr>
          <w:rFonts w:ascii="Arial" w:hAnsi="Arial" w:cs="Arial"/>
          <w:b/>
          <w:bCs/>
          <w:kern w:val="28"/>
          <w:lang w:val="en-US"/>
        </w:rPr>
        <w:t>/</w:t>
      </w:r>
      <w:r w:rsidR="00AC707B">
        <w:rPr>
          <w:rFonts w:ascii="Arial" w:hAnsi="Arial" w:cs="Arial"/>
          <w:b/>
          <w:bCs/>
          <w:kern w:val="28"/>
          <w:lang w:val="en-US"/>
        </w:rPr>
        <w:t>114</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C292D">
        <w:rPr>
          <w:rFonts w:ascii="Arial" w:hAnsi="Arial" w:cs="Arial"/>
          <w:bCs/>
          <w:kern w:val="28"/>
          <w:u w:val="single"/>
          <w:lang w:val="en-US"/>
        </w:rPr>
        <w:t>)</w:t>
      </w:r>
      <w:r w:rsidR="006D606D">
        <w:rPr>
          <w:rFonts w:ascii="Arial" w:hAnsi="Arial" w:cs="Arial"/>
          <w:bCs/>
          <w:kern w:val="28"/>
          <w:u w:val="single"/>
          <w:lang w:val="en-US"/>
        </w:rPr>
        <w:t xml:space="preserve"> </w:t>
      </w:r>
      <w:r w:rsidR="00C450CF" w:rsidRPr="00C450CF">
        <w:rPr>
          <w:rFonts w:ascii="Arial" w:hAnsi="Arial" w:cs="Arial"/>
          <w:bCs/>
          <w:kern w:val="28"/>
          <w:lang w:val="en-US"/>
        </w:rPr>
        <w:t>-</w:t>
      </w:r>
      <w:r w:rsidR="00C450CF">
        <w:rPr>
          <w:rFonts w:ascii="Arial" w:hAnsi="Arial" w:cs="Arial"/>
          <w:bCs/>
          <w:kern w:val="28"/>
          <w:lang w:val="en-US"/>
        </w:rPr>
        <w:t xml:space="preserve"> N</w:t>
      </w:r>
      <w:r w:rsidR="00C450CF" w:rsidRPr="00C450CF">
        <w:rPr>
          <w:rFonts w:ascii="Arial" w:hAnsi="Arial" w:cs="Arial"/>
          <w:bCs/>
          <w:kern w:val="28"/>
          <w:lang w:val="en-US"/>
        </w:rPr>
        <w:t>one</w:t>
      </w:r>
    </w:p>
    <w:p w14:paraId="00AE0BA9" w14:textId="2A2D2BFC" w:rsidR="008A576B" w:rsidRDefault="00977256"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p>
    <w:p w14:paraId="61A2D84B" w14:textId="3284E841" w:rsidR="006922C3" w:rsidRDefault="008A576B"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20/21</w:t>
      </w:r>
      <w:r w:rsidR="006922C3" w:rsidRPr="006922C3">
        <w:rPr>
          <w:rFonts w:ascii="Arial" w:hAnsi="Arial" w:cs="Arial"/>
          <w:b/>
          <w:bCs/>
          <w:kern w:val="28"/>
          <w:lang w:val="en-US"/>
        </w:rPr>
        <w:t>/</w:t>
      </w:r>
      <w:r w:rsidR="00AC707B">
        <w:rPr>
          <w:rFonts w:ascii="Arial" w:hAnsi="Arial" w:cs="Arial"/>
          <w:b/>
          <w:bCs/>
          <w:kern w:val="28"/>
          <w:lang w:val="en-US"/>
        </w:rPr>
        <w:t>115</w:t>
      </w:r>
      <w:r w:rsidR="006922C3">
        <w:rPr>
          <w:rFonts w:ascii="Arial" w:hAnsi="Arial" w:cs="Arial"/>
          <w:bCs/>
          <w:kern w:val="28"/>
          <w:lang w:val="en-US"/>
        </w:rPr>
        <w:tab/>
      </w:r>
      <w:bookmarkStart w:id="1" w:name="_Hlk32419614"/>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B6017D">
        <w:rPr>
          <w:rFonts w:ascii="Arial" w:hAnsi="Arial" w:cs="Arial"/>
          <w:bCs/>
          <w:kern w:val="28"/>
          <w:u w:val="single"/>
          <w:lang w:val="en-US"/>
        </w:rPr>
        <w:t xml:space="preserve">Council </w:t>
      </w:r>
      <w:r w:rsidR="006922C3">
        <w:rPr>
          <w:rFonts w:ascii="Arial" w:hAnsi="Arial" w:cs="Arial"/>
          <w:bCs/>
          <w:kern w:val="28"/>
          <w:u w:val="single"/>
          <w:lang w:val="en-US"/>
        </w:rPr>
        <w:t xml:space="preserve">Meeting of the </w:t>
      </w:r>
      <w:r w:rsidR="00AC707B">
        <w:rPr>
          <w:rFonts w:ascii="Arial" w:hAnsi="Arial" w:cs="Arial"/>
          <w:bCs/>
          <w:kern w:val="28"/>
          <w:u w:val="single"/>
          <w:lang w:val="en-US"/>
        </w:rPr>
        <w:t>9</w:t>
      </w:r>
      <w:r w:rsidR="00EF1248" w:rsidRPr="00EF1248">
        <w:rPr>
          <w:rFonts w:ascii="Arial" w:hAnsi="Arial" w:cs="Arial"/>
          <w:bCs/>
          <w:kern w:val="28"/>
          <w:u w:val="single"/>
          <w:vertAlign w:val="superscript"/>
          <w:lang w:val="en-US"/>
        </w:rPr>
        <w:t>th</w:t>
      </w:r>
      <w:r w:rsidR="00EF1248">
        <w:rPr>
          <w:rFonts w:ascii="Arial" w:hAnsi="Arial" w:cs="Arial"/>
          <w:bCs/>
          <w:kern w:val="28"/>
          <w:u w:val="single"/>
          <w:lang w:val="en-US"/>
        </w:rPr>
        <w:t xml:space="preserve"> </w:t>
      </w:r>
      <w:r w:rsidR="00AC707B">
        <w:rPr>
          <w:rFonts w:ascii="Arial" w:hAnsi="Arial" w:cs="Arial"/>
          <w:bCs/>
          <w:kern w:val="28"/>
          <w:u w:val="single"/>
          <w:lang w:val="en-US"/>
        </w:rPr>
        <w:t>December</w:t>
      </w:r>
      <w:r w:rsidR="00EF1248">
        <w:rPr>
          <w:rFonts w:ascii="Arial" w:hAnsi="Arial" w:cs="Arial"/>
          <w:bCs/>
          <w:kern w:val="28"/>
          <w:u w:val="single"/>
          <w:lang w:val="en-US"/>
        </w:rPr>
        <w:t xml:space="preserve"> </w:t>
      </w:r>
      <w:r w:rsidR="003B379B">
        <w:rPr>
          <w:rFonts w:ascii="Arial" w:hAnsi="Arial" w:cs="Arial"/>
          <w:bCs/>
          <w:kern w:val="28"/>
          <w:u w:val="single"/>
          <w:lang w:val="en-US"/>
        </w:rPr>
        <w:t>20</w:t>
      </w:r>
      <w:r w:rsidR="00B84102">
        <w:rPr>
          <w:rFonts w:ascii="Arial" w:hAnsi="Arial" w:cs="Arial"/>
          <w:bCs/>
          <w:kern w:val="28"/>
          <w:u w:val="single"/>
          <w:lang w:val="en-US"/>
        </w:rPr>
        <w:t>20</w:t>
      </w:r>
      <w:r w:rsidR="006922C3">
        <w:rPr>
          <w:rFonts w:ascii="Arial" w:hAnsi="Arial" w:cs="Arial"/>
          <w:bCs/>
          <w:kern w:val="28"/>
          <w:u w:val="single"/>
          <w:lang w:val="en-US"/>
        </w:rPr>
        <w:t xml:space="preserve"> </w:t>
      </w:r>
    </w:p>
    <w:p w14:paraId="18BF1A09" w14:textId="24D67C73" w:rsidR="00C450CF"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w:t>
      </w:r>
      <w:r w:rsidR="00742D9E">
        <w:rPr>
          <w:rFonts w:ascii="Arial" w:hAnsi="Arial" w:cs="Arial"/>
          <w:bCs/>
          <w:kern w:val="28"/>
          <w:lang w:val="en-US"/>
        </w:rPr>
        <w:t>C</w:t>
      </w:r>
      <w:r w:rsidR="0061528B">
        <w:rPr>
          <w:rFonts w:ascii="Arial" w:hAnsi="Arial" w:cs="Arial"/>
          <w:bCs/>
          <w:kern w:val="28"/>
          <w:lang w:val="en-US"/>
        </w:rPr>
        <w:t xml:space="preserve">ouncil </w:t>
      </w:r>
      <w:r w:rsidR="00801620">
        <w:rPr>
          <w:rFonts w:ascii="Arial" w:hAnsi="Arial" w:cs="Arial"/>
          <w:bCs/>
          <w:kern w:val="28"/>
          <w:lang w:val="en-US"/>
        </w:rPr>
        <w:t xml:space="preserve">meeting of the </w:t>
      </w:r>
      <w:r w:rsidR="00AC707B">
        <w:rPr>
          <w:rFonts w:ascii="Arial" w:hAnsi="Arial" w:cs="Arial"/>
          <w:bCs/>
          <w:kern w:val="28"/>
          <w:lang w:val="en-US"/>
        </w:rPr>
        <w:t>9</w:t>
      </w:r>
      <w:r w:rsidR="00AC707B" w:rsidRPr="00AC707B">
        <w:rPr>
          <w:rFonts w:ascii="Arial" w:hAnsi="Arial" w:cs="Arial"/>
          <w:bCs/>
          <w:kern w:val="28"/>
          <w:vertAlign w:val="superscript"/>
          <w:lang w:val="en-US"/>
        </w:rPr>
        <w:t>th</w:t>
      </w:r>
      <w:r w:rsidR="007E0C3E">
        <w:rPr>
          <w:rFonts w:ascii="Arial" w:hAnsi="Arial" w:cs="Arial"/>
          <w:bCs/>
          <w:kern w:val="28"/>
          <w:vertAlign w:val="superscript"/>
          <w:lang w:val="en-US"/>
        </w:rPr>
        <w:t xml:space="preserve"> </w:t>
      </w:r>
      <w:r w:rsidR="00AC707B">
        <w:rPr>
          <w:rFonts w:ascii="Arial" w:hAnsi="Arial" w:cs="Arial"/>
          <w:bCs/>
          <w:kern w:val="28"/>
          <w:lang w:val="en-US"/>
        </w:rPr>
        <w:t xml:space="preserve">December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bookmarkEnd w:id="1"/>
      <w:r w:rsidR="00B00A9D">
        <w:rPr>
          <w:rFonts w:ascii="Arial" w:hAnsi="Arial" w:cs="Arial"/>
          <w:bCs/>
          <w:kern w:val="28"/>
          <w:lang w:val="en-US"/>
        </w:rPr>
        <w:t>.</w:t>
      </w:r>
    </w:p>
    <w:p w14:paraId="1508FD11" w14:textId="727BF6FC"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3BF8CB95" w14:textId="765681BD" w:rsidR="009C58C7" w:rsidRDefault="008A576B"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C43C71">
        <w:rPr>
          <w:rFonts w:ascii="Arial" w:hAnsi="Arial" w:cs="Arial"/>
          <w:b/>
          <w:bCs/>
          <w:kern w:val="28"/>
          <w:lang w:val="en-US"/>
        </w:rPr>
        <w:t>/</w:t>
      </w:r>
      <w:r w:rsidR="00AC707B">
        <w:rPr>
          <w:rFonts w:ascii="Arial" w:hAnsi="Arial" w:cs="Arial"/>
          <w:b/>
          <w:bCs/>
          <w:kern w:val="28"/>
          <w:lang w:val="en-US"/>
        </w:rPr>
        <w:t>116</w:t>
      </w:r>
      <w:r w:rsidR="00CC292D">
        <w:rPr>
          <w:rFonts w:ascii="Arial" w:hAnsi="Arial" w:cs="Arial"/>
          <w:b/>
          <w:bCs/>
          <w:kern w:val="28"/>
          <w:lang w:val="en-US"/>
        </w:rPr>
        <w:tab/>
      </w:r>
      <w:r w:rsidR="00B00A9D">
        <w:rPr>
          <w:rFonts w:ascii="Arial" w:hAnsi="Arial" w:cs="Arial"/>
          <w:bCs/>
          <w:kern w:val="28"/>
          <w:u w:val="single"/>
          <w:lang w:val="en-US"/>
        </w:rPr>
        <w:t>Matters Arising from the Minutes</w:t>
      </w:r>
    </w:p>
    <w:p w14:paraId="6FBC31E2" w14:textId="3F4D7E79" w:rsidR="00C450CF" w:rsidRDefault="00C450CF"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20/21/106 </w:t>
      </w:r>
      <w:r w:rsidRPr="00C450CF">
        <w:rPr>
          <w:rFonts w:ascii="Arial" w:hAnsi="Arial" w:cs="Arial"/>
          <w:kern w:val="28"/>
          <w:lang w:val="en-US"/>
        </w:rPr>
        <w:t>Wildflower planting</w:t>
      </w:r>
      <w:r>
        <w:rPr>
          <w:rFonts w:ascii="Arial" w:hAnsi="Arial" w:cs="Arial"/>
          <w:kern w:val="28"/>
          <w:lang w:val="en-US"/>
        </w:rPr>
        <w:t xml:space="preserve"> - No update as group still to meet to finalise areas and ascertain costs.</w:t>
      </w:r>
    </w:p>
    <w:p w14:paraId="153D0A06" w14:textId="63179D24" w:rsidR="00332D05" w:rsidRDefault="008E6B60" w:rsidP="00332D05">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977256">
        <w:rPr>
          <w:rFonts w:ascii="Arial" w:hAnsi="Arial" w:cs="Arial"/>
          <w:b/>
          <w:bCs/>
          <w:kern w:val="28"/>
          <w:lang w:val="en-US"/>
        </w:rPr>
        <w:t xml:space="preserve"> </w:t>
      </w:r>
    </w:p>
    <w:p w14:paraId="14BF0A60" w14:textId="3C3DFB3F" w:rsidR="00977256" w:rsidRDefault="008A576B" w:rsidP="000F3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rPr>
        <w:t>20/21</w:t>
      </w:r>
      <w:r w:rsidR="0052183C">
        <w:rPr>
          <w:rFonts w:ascii="Arial" w:hAnsi="Arial" w:cs="Arial"/>
          <w:b/>
        </w:rPr>
        <w:t>/</w:t>
      </w:r>
      <w:r w:rsidR="00AC707B">
        <w:rPr>
          <w:rFonts w:ascii="Arial" w:hAnsi="Arial" w:cs="Arial"/>
          <w:b/>
        </w:rPr>
        <w:t>117</w:t>
      </w:r>
      <w:r w:rsidR="0052183C">
        <w:rPr>
          <w:rFonts w:ascii="Arial" w:hAnsi="Arial" w:cs="Arial"/>
          <w:b/>
        </w:rPr>
        <w:tab/>
      </w:r>
      <w:r w:rsidR="00B00A9D" w:rsidRPr="00E31C42">
        <w:rPr>
          <w:rFonts w:ascii="Arial" w:hAnsi="Arial" w:cs="Arial"/>
          <w:bCs/>
          <w:kern w:val="28"/>
          <w:u w:val="single"/>
          <w:lang w:val="en-US"/>
        </w:rPr>
        <w:t>Public Discussion Period</w:t>
      </w:r>
      <w:r w:rsidR="00B367D5">
        <w:rPr>
          <w:rFonts w:ascii="Arial" w:hAnsi="Arial" w:cs="Arial"/>
          <w:bCs/>
          <w:kern w:val="28"/>
          <w:u w:val="single"/>
          <w:lang w:val="en-US"/>
        </w:rPr>
        <w:t xml:space="preserve"> </w:t>
      </w:r>
    </w:p>
    <w:p w14:paraId="65BE1521" w14:textId="66959CAD" w:rsidR="00C450CF" w:rsidRPr="00C450CF" w:rsidRDefault="00977256" w:rsidP="00AC707B">
      <w:pPr>
        <w:widowControl w:val="0"/>
        <w:overflowPunct w:val="0"/>
        <w:autoSpaceDE w:val="0"/>
        <w:autoSpaceDN w:val="0"/>
        <w:adjustRightInd w:val="0"/>
        <w:ind w:left="1418" w:hanging="1418"/>
        <w:jc w:val="both"/>
        <w:rPr>
          <w:rFonts w:ascii="Arial" w:hAnsi="Arial" w:cs="Arial"/>
          <w:bCs/>
        </w:rPr>
      </w:pPr>
      <w:r>
        <w:rPr>
          <w:rFonts w:ascii="Arial" w:hAnsi="Arial" w:cs="Arial"/>
          <w:b/>
        </w:rPr>
        <w:tab/>
      </w:r>
      <w:r w:rsidR="00C450CF" w:rsidRPr="00C450CF">
        <w:rPr>
          <w:rFonts w:ascii="Arial" w:hAnsi="Arial" w:cs="Arial"/>
          <w:bCs/>
        </w:rPr>
        <w:t>Members of the public raised issue with the planning application 20/01478/FUL</w:t>
      </w:r>
    </w:p>
    <w:p w14:paraId="4ECFFBAA" w14:textId="705F8946" w:rsidR="00C450CF" w:rsidRDefault="00C450CF" w:rsidP="00C450CF">
      <w:pPr>
        <w:pStyle w:val="ListParagraph"/>
        <w:widowControl w:val="0"/>
        <w:numPr>
          <w:ilvl w:val="0"/>
          <w:numId w:val="13"/>
        </w:numPr>
        <w:overflowPunct w:val="0"/>
        <w:autoSpaceDE w:val="0"/>
        <w:autoSpaceDN w:val="0"/>
        <w:adjustRightInd w:val="0"/>
        <w:jc w:val="both"/>
        <w:rPr>
          <w:rFonts w:ascii="Arial" w:hAnsi="Arial" w:cs="Arial"/>
          <w:bCs/>
        </w:rPr>
      </w:pPr>
      <w:r w:rsidRPr="00C450CF">
        <w:rPr>
          <w:rFonts w:ascii="Arial" w:hAnsi="Arial" w:cs="Arial"/>
          <w:bCs/>
        </w:rPr>
        <w:t>Concern about timing of the application with no neighbours notified.</w:t>
      </w:r>
    </w:p>
    <w:p w14:paraId="50B5885F" w14:textId="69BF0E75" w:rsidR="00C450CF" w:rsidRDefault="00C450CF" w:rsidP="00C450CF">
      <w:pPr>
        <w:pStyle w:val="ListParagraph"/>
        <w:widowControl w:val="0"/>
        <w:numPr>
          <w:ilvl w:val="0"/>
          <w:numId w:val="13"/>
        </w:numPr>
        <w:overflowPunct w:val="0"/>
        <w:autoSpaceDE w:val="0"/>
        <w:autoSpaceDN w:val="0"/>
        <w:adjustRightInd w:val="0"/>
        <w:jc w:val="both"/>
        <w:rPr>
          <w:rFonts w:ascii="Arial" w:hAnsi="Arial" w:cs="Arial"/>
          <w:bCs/>
        </w:rPr>
      </w:pPr>
      <w:r>
        <w:rPr>
          <w:rFonts w:ascii="Arial" w:hAnsi="Arial" w:cs="Arial"/>
          <w:bCs/>
        </w:rPr>
        <w:t>Concern over contravention of the Neighbourhood Plan.</w:t>
      </w:r>
    </w:p>
    <w:p w14:paraId="076AF1EB" w14:textId="336A0E02" w:rsidR="007E0C3E" w:rsidRDefault="00C450CF" w:rsidP="00C450CF">
      <w:pPr>
        <w:pStyle w:val="ListParagraph"/>
        <w:widowControl w:val="0"/>
        <w:numPr>
          <w:ilvl w:val="0"/>
          <w:numId w:val="13"/>
        </w:numPr>
        <w:overflowPunct w:val="0"/>
        <w:autoSpaceDE w:val="0"/>
        <w:autoSpaceDN w:val="0"/>
        <w:adjustRightInd w:val="0"/>
        <w:jc w:val="both"/>
        <w:rPr>
          <w:rFonts w:ascii="Arial" w:hAnsi="Arial" w:cs="Arial"/>
          <w:bCs/>
        </w:rPr>
      </w:pPr>
      <w:r>
        <w:rPr>
          <w:rFonts w:ascii="Arial" w:hAnsi="Arial" w:cs="Arial"/>
          <w:bCs/>
        </w:rPr>
        <w:t>Concerns over land clearance during the lockdown</w:t>
      </w:r>
      <w:r w:rsidR="007E0C3E">
        <w:rPr>
          <w:rFonts w:ascii="Arial" w:hAnsi="Arial" w:cs="Arial"/>
          <w:bCs/>
        </w:rPr>
        <w:t xml:space="preserve">, tree felling </w:t>
      </w:r>
      <w:r>
        <w:rPr>
          <w:rFonts w:ascii="Arial" w:hAnsi="Arial" w:cs="Arial"/>
          <w:bCs/>
        </w:rPr>
        <w:t xml:space="preserve">and </w:t>
      </w:r>
      <w:r w:rsidR="007E0C3E">
        <w:rPr>
          <w:rFonts w:ascii="Arial" w:hAnsi="Arial" w:cs="Arial"/>
          <w:bCs/>
        </w:rPr>
        <w:t xml:space="preserve">a lack of </w:t>
      </w:r>
      <w:r>
        <w:rPr>
          <w:rFonts w:ascii="Arial" w:hAnsi="Arial" w:cs="Arial"/>
          <w:bCs/>
        </w:rPr>
        <w:t>wildlife protection</w:t>
      </w:r>
      <w:r w:rsidR="007E0C3E">
        <w:rPr>
          <w:rFonts w:ascii="Arial" w:hAnsi="Arial" w:cs="Arial"/>
          <w:bCs/>
        </w:rPr>
        <w:t>.</w:t>
      </w:r>
    </w:p>
    <w:p w14:paraId="619A9470" w14:textId="53710DFC" w:rsidR="00C450CF" w:rsidRPr="00C450CF" w:rsidRDefault="007E0C3E" w:rsidP="00C450CF">
      <w:pPr>
        <w:pStyle w:val="ListParagraph"/>
        <w:widowControl w:val="0"/>
        <w:numPr>
          <w:ilvl w:val="0"/>
          <w:numId w:val="13"/>
        </w:numPr>
        <w:overflowPunct w:val="0"/>
        <w:autoSpaceDE w:val="0"/>
        <w:autoSpaceDN w:val="0"/>
        <w:adjustRightInd w:val="0"/>
        <w:jc w:val="both"/>
        <w:rPr>
          <w:rFonts w:ascii="Arial" w:hAnsi="Arial" w:cs="Arial"/>
          <w:bCs/>
        </w:rPr>
      </w:pPr>
      <w:r>
        <w:rPr>
          <w:rFonts w:ascii="Arial" w:hAnsi="Arial" w:cs="Arial"/>
          <w:bCs/>
        </w:rPr>
        <w:t>Lack of amenity for the planned properties and unsuitable access</w:t>
      </w:r>
      <w:r w:rsidR="00C450CF">
        <w:rPr>
          <w:rFonts w:ascii="Arial" w:hAnsi="Arial" w:cs="Arial"/>
          <w:bCs/>
        </w:rPr>
        <w:t>.</w:t>
      </w:r>
    </w:p>
    <w:p w14:paraId="306CCE08" w14:textId="7C6BCE22" w:rsidR="00977256" w:rsidRDefault="00C450CF" w:rsidP="00AC707B">
      <w:pPr>
        <w:widowControl w:val="0"/>
        <w:overflowPunct w:val="0"/>
        <w:autoSpaceDE w:val="0"/>
        <w:autoSpaceDN w:val="0"/>
        <w:adjustRightInd w:val="0"/>
        <w:ind w:left="1418" w:hanging="1418"/>
        <w:jc w:val="both"/>
        <w:rPr>
          <w:rFonts w:ascii="Arial" w:hAnsi="Arial" w:cs="Arial"/>
          <w:bCs/>
        </w:rPr>
      </w:pPr>
      <w:r>
        <w:rPr>
          <w:rFonts w:ascii="Arial" w:hAnsi="Arial" w:cs="Arial"/>
          <w:b/>
        </w:rPr>
        <w:t xml:space="preserve">  </w:t>
      </w:r>
    </w:p>
    <w:p w14:paraId="0E05B997" w14:textId="2643423F" w:rsidR="0035585B" w:rsidRDefault="008A576B" w:rsidP="0035585B">
      <w:pPr>
        <w:widowControl w:val="0"/>
        <w:overflowPunct w:val="0"/>
        <w:autoSpaceDE w:val="0"/>
        <w:autoSpaceDN w:val="0"/>
        <w:adjustRightInd w:val="0"/>
        <w:jc w:val="both"/>
        <w:rPr>
          <w:rFonts w:ascii="Arial" w:hAnsi="Arial" w:cs="Arial"/>
          <w:u w:val="single"/>
        </w:rPr>
      </w:pPr>
      <w:r>
        <w:rPr>
          <w:rFonts w:ascii="Arial" w:hAnsi="Arial" w:cs="Arial"/>
          <w:b/>
          <w:bCs/>
        </w:rPr>
        <w:t>20/21</w:t>
      </w:r>
      <w:r w:rsidR="00891C24" w:rsidRPr="00D03A6C">
        <w:rPr>
          <w:rFonts w:ascii="Arial" w:hAnsi="Arial" w:cs="Arial"/>
          <w:b/>
          <w:bCs/>
        </w:rPr>
        <w:t>/</w:t>
      </w:r>
      <w:r w:rsidR="001B0918">
        <w:rPr>
          <w:rFonts w:ascii="Arial" w:hAnsi="Arial" w:cs="Arial"/>
          <w:b/>
          <w:bCs/>
        </w:rPr>
        <w:t>11</w:t>
      </w:r>
      <w:r w:rsidR="00D533F6">
        <w:rPr>
          <w:rFonts w:ascii="Arial" w:hAnsi="Arial" w:cs="Arial"/>
          <w:b/>
          <w:bCs/>
        </w:rPr>
        <w:t>8</w:t>
      </w:r>
      <w:r w:rsidR="00891C24">
        <w:rPr>
          <w:rFonts w:ascii="Arial" w:hAnsi="Arial" w:cs="Arial"/>
          <w:b/>
          <w:bCs/>
        </w:rPr>
        <w:tab/>
      </w:r>
      <w:r w:rsidRPr="008A576B">
        <w:rPr>
          <w:rFonts w:ascii="Arial" w:hAnsi="Arial" w:cs="Arial"/>
          <w:u w:val="single"/>
        </w:rPr>
        <w:t>Financial Matters</w:t>
      </w:r>
      <w:r>
        <w:rPr>
          <w:rFonts w:ascii="Arial" w:hAnsi="Arial" w:cs="Arial"/>
          <w:b/>
          <w:bCs/>
        </w:rPr>
        <w:t xml:space="preserve"> </w:t>
      </w:r>
      <w:r w:rsidR="003B379B">
        <w:rPr>
          <w:rFonts w:ascii="Arial" w:hAnsi="Arial" w:cs="Arial"/>
          <w:u w:val="single"/>
        </w:rPr>
        <w:t xml:space="preserve"> </w:t>
      </w:r>
    </w:p>
    <w:p w14:paraId="67CAD85A" w14:textId="55BB727D" w:rsidR="0035585B" w:rsidRPr="00B367D5" w:rsidRDefault="0035585B" w:rsidP="002A6D0E">
      <w:pPr>
        <w:pStyle w:val="ListParagraph"/>
        <w:widowControl w:val="0"/>
        <w:numPr>
          <w:ilvl w:val="0"/>
          <w:numId w:val="5"/>
        </w:numPr>
        <w:tabs>
          <w:tab w:val="left" w:pos="1701"/>
        </w:tabs>
        <w:overflowPunct w:val="0"/>
        <w:autoSpaceDE w:val="0"/>
        <w:autoSpaceDN w:val="0"/>
        <w:adjustRightInd w:val="0"/>
        <w:ind w:left="1560" w:hanging="142"/>
        <w:jc w:val="both"/>
        <w:rPr>
          <w:rFonts w:ascii="Arial" w:hAnsi="Arial" w:cs="Arial"/>
          <w:u w:val="single"/>
        </w:rPr>
      </w:pPr>
      <w:r w:rsidRPr="00B367D5">
        <w:rPr>
          <w:rFonts w:ascii="Arial" w:hAnsi="Arial" w:cs="Arial"/>
          <w:u w:val="single"/>
        </w:rPr>
        <w:t>Ap</w:t>
      </w:r>
      <w:r w:rsidRPr="00B367D5">
        <w:rPr>
          <w:rFonts w:ascii="Arial" w:hAnsi="Arial" w:cs="Arial"/>
          <w:bCs/>
          <w:u w:val="single"/>
        </w:rPr>
        <w:t>prove Bank Reconciliation –</w:t>
      </w:r>
      <w:r w:rsidR="00EF1248">
        <w:rPr>
          <w:rFonts w:ascii="Arial" w:hAnsi="Arial" w:cs="Arial"/>
          <w:bCs/>
          <w:u w:val="single"/>
        </w:rPr>
        <w:t>3</w:t>
      </w:r>
      <w:r w:rsidR="001B0918">
        <w:rPr>
          <w:rFonts w:ascii="Arial" w:hAnsi="Arial" w:cs="Arial"/>
          <w:bCs/>
          <w:u w:val="single"/>
        </w:rPr>
        <w:t>0</w:t>
      </w:r>
      <w:r w:rsidR="001B0918" w:rsidRPr="001B0918">
        <w:rPr>
          <w:rFonts w:ascii="Arial" w:hAnsi="Arial" w:cs="Arial"/>
          <w:bCs/>
          <w:u w:val="single"/>
          <w:vertAlign w:val="superscript"/>
        </w:rPr>
        <w:t>th</w:t>
      </w:r>
      <w:r w:rsidR="001B0918">
        <w:rPr>
          <w:rFonts w:ascii="Arial" w:hAnsi="Arial" w:cs="Arial"/>
          <w:bCs/>
          <w:u w:val="single"/>
        </w:rPr>
        <w:t xml:space="preserve"> November</w:t>
      </w:r>
      <w:r w:rsidR="00EF1248">
        <w:rPr>
          <w:rFonts w:ascii="Arial" w:hAnsi="Arial" w:cs="Arial"/>
          <w:bCs/>
          <w:u w:val="single"/>
        </w:rPr>
        <w:t xml:space="preserve"> </w:t>
      </w:r>
      <w:r w:rsidRPr="00B367D5">
        <w:rPr>
          <w:rFonts w:ascii="Arial" w:hAnsi="Arial" w:cs="Arial"/>
          <w:bCs/>
          <w:u w:val="single"/>
        </w:rPr>
        <w:t>2020</w:t>
      </w:r>
    </w:p>
    <w:p w14:paraId="1BE0A5EE" w14:textId="46241FE3"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bank reconciliation be approved</w:t>
      </w:r>
    </w:p>
    <w:p w14:paraId="6BDAF21F" w14:textId="364EA3FD" w:rsidR="0035585B"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Receive Budget Monitoring –</w:t>
      </w:r>
      <w:r w:rsidR="001B0918">
        <w:rPr>
          <w:rFonts w:ascii="Arial" w:hAnsi="Arial" w:cs="Arial"/>
          <w:bCs/>
          <w:u w:val="single"/>
        </w:rPr>
        <w:t xml:space="preserve"> November</w:t>
      </w:r>
      <w:r w:rsidR="00332D05">
        <w:rPr>
          <w:rFonts w:ascii="Arial" w:hAnsi="Arial" w:cs="Arial"/>
          <w:bCs/>
          <w:u w:val="single"/>
        </w:rPr>
        <w:t xml:space="preserve"> </w:t>
      </w:r>
      <w:r w:rsidRPr="00B367D5">
        <w:rPr>
          <w:rFonts w:ascii="Arial" w:hAnsi="Arial" w:cs="Arial"/>
          <w:bCs/>
          <w:u w:val="single"/>
        </w:rPr>
        <w:t>2020</w:t>
      </w:r>
    </w:p>
    <w:p w14:paraId="215CCBCC" w14:textId="6EF123BA"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budget monitoring be received.</w:t>
      </w:r>
    </w:p>
    <w:p w14:paraId="19DF7A99" w14:textId="26353A75" w:rsidR="00F97F60" w:rsidRPr="00B367D5" w:rsidRDefault="0035585B" w:rsidP="002A6D0E">
      <w:pPr>
        <w:pStyle w:val="DefaultText"/>
        <w:numPr>
          <w:ilvl w:val="0"/>
          <w:numId w:val="5"/>
        </w:numPr>
        <w:tabs>
          <w:tab w:val="left" w:pos="993"/>
          <w:tab w:val="left" w:pos="1701"/>
        </w:tabs>
        <w:overflowPunct w:val="0"/>
        <w:ind w:firstLine="698"/>
        <w:jc w:val="both"/>
        <w:textAlignment w:val="baseline"/>
        <w:rPr>
          <w:rFonts w:ascii="Arial" w:hAnsi="Arial" w:cs="Arial"/>
          <w:bCs/>
          <w:u w:val="single"/>
        </w:rPr>
      </w:pPr>
      <w:r w:rsidRPr="00B367D5">
        <w:rPr>
          <w:rFonts w:ascii="Arial" w:hAnsi="Arial" w:cs="Arial"/>
          <w:bCs/>
          <w:u w:val="single"/>
        </w:rPr>
        <w:t xml:space="preserve">Approve Accounts </w:t>
      </w:r>
      <w:r w:rsidR="00CC292D">
        <w:rPr>
          <w:rFonts w:ascii="Arial" w:hAnsi="Arial" w:cs="Arial"/>
          <w:bCs/>
          <w:u w:val="single"/>
        </w:rPr>
        <w:t xml:space="preserve">to </w:t>
      </w:r>
      <w:r w:rsidR="001B0918">
        <w:rPr>
          <w:rFonts w:ascii="Arial" w:hAnsi="Arial" w:cs="Arial"/>
          <w:bCs/>
          <w:u w:val="single"/>
        </w:rPr>
        <w:t xml:space="preserve">January </w:t>
      </w:r>
      <w:r w:rsidRPr="00B367D5">
        <w:rPr>
          <w:rFonts w:ascii="Arial" w:hAnsi="Arial" w:cs="Arial"/>
          <w:bCs/>
          <w:u w:val="single"/>
        </w:rPr>
        <w:t>202</w:t>
      </w:r>
      <w:r w:rsidR="001B0918">
        <w:rPr>
          <w:rFonts w:ascii="Arial" w:hAnsi="Arial" w:cs="Arial"/>
          <w:bCs/>
          <w:u w:val="single"/>
        </w:rPr>
        <w:t>1</w:t>
      </w:r>
    </w:p>
    <w:p w14:paraId="247DBD99" w14:textId="4D2220EC" w:rsidR="0035585B" w:rsidRDefault="0035585B" w:rsidP="00FC34E6">
      <w:pPr>
        <w:ind w:left="698" w:firstLine="720"/>
        <w:jc w:val="both"/>
        <w:rPr>
          <w:rFonts w:ascii="Arial" w:hAnsi="Arial" w:cs="Arial"/>
          <w:bCs/>
        </w:rPr>
      </w:pPr>
      <w:r w:rsidRPr="00742D9E">
        <w:rPr>
          <w:rFonts w:ascii="Arial" w:hAnsi="Arial" w:cs="Arial"/>
          <w:b/>
        </w:rPr>
        <w:t>Resolved</w:t>
      </w:r>
      <w:r w:rsidR="002A6D0E" w:rsidRPr="00742D9E">
        <w:rPr>
          <w:rFonts w:ascii="Arial" w:hAnsi="Arial" w:cs="Arial"/>
          <w:bCs/>
        </w:rPr>
        <w:t>:</w:t>
      </w:r>
      <w:r w:rsidRPr="00742D9E">
        <w:rPr>
          <w:rFonts w:ascii="Arial" w:hAnsi="Arial" w:cs="Arial"/>
          <w:bCs/>
        </w:rPr>
        <w:t xml:space="preserve"> That the accounts </w:t>
      </w:r>
      <w:r w:rsidR="00CC292D">
        <w:rPr>
          <w:rFonts w:ascii="Arial" w:hAnsi="Arial" w:cs="Arial"/>
          <w:bCs/>
        </w:rPr>
        <w:t xml:space="preserve">to </w:t>
      </w:r>
      <w:r w:rsidR="001B0918">
        <w:rPr>
          <w:rFonts w:ascii="Arial" w:hAnsi="Arial" w:cs="Arial"/>
          <w:bCs/>
        </w:rPr>
        <w:t xml:space="preserve">January </w:t>
      </w:r>
      <w:r w:rsidR="00CC292D">
        <w:rPr>
          <w:rFonts w:ascii="Arial" w:hAnsi="Arial" w:cs="Arial"/>
          <w:bCs/>
        </w:rPr>
        <w:t>b</w:t>
      </w:r>
      <w:r w:rsidRPr="00742D9E">
        <w:rPr>
          <w:rFonts w:ascii="Arial" w:hAnsi="Arial" w:cs="Arial"/>
          <w:bCs/>
        </w:rPr>
        <w:t>e approved</w:t>
      </w:r>
      <w:r w:rsidR="009E68D1">
        <w:rPr>
          <w:rFonts w:ascii="Arial" w:hAnsi="Arial" w:cs="Arial"/>
          <w:bCs/>
        </w:rPr>
        <w:t xml:space="preserve"> </w:t>
      </w:r>
    </w:p>
    <w:p w14:paraId="3155DFE4" w14:textId="467B05B8" w:rsidR="00CE4D39" w:rsidRDefault="00CE4D39" w:rsidP="00FC34E6">
      <w:pPr>
        <w:ind w:left="698" w:firstLine="720"/>
        <w:jc w:val="both"/>
        <w:rPr>
          <w:rFonts w:ascii="Arial" w:hAnsi="Arial" w:cs="Arial"/>
          <w:bCs/>
        </w:rPr>
      </w:pPr>
    </w:p>
    <w:p w14:paraId="78974027" w14:textId="57205FEA" w:rsidR="00CE4D39" w:rsidRPr="00742D9E" w:rsidRDefault="00CE4D39" w:rsidP="00FC34E6">
      <w:pPr>
        <w:ind w:left="698" w:firstLine="720"/>
        <w:jc w:val="both"/>
        <w:rPr>
          <w:rFonts w:ascii="Arial" w:hAnsi="Arial" w:cs="Arial"/>
          <w:bCs/>
        </w:rPr>
      </w:pPr>
      <w:r>
        <w:rPr>
          <w:rFonts w:ascii="Arial" w:hAnsi="Arial" w:cs="Arial"/>
          <w:bCs/>
        </w:rPr>
        <w:t xml:space="preserve">(Arrival </w:t>
      </w:r>
      <w:r w:rsidR="00302903">
        <w:rPr>
          <w:rFonts w:ascii="Arial" w:hAnsi="Arial" w:cs="Arial"/>
          <w:bCs/>
        </w:rPr>
        <w:t xml:space="preserve">Cllrs </w:t>
      </w:r>
      <w:r>
        <w:rPr>
          <w:rFonts w:ascii="Arial" w:hAnsi="Arial" w:cs="Arial"/>
          <w:bCs/>
        </w:rPr>
        <w:t xml:space="preserve">Maggie </w:t>
      </w:r>
      <w:r w:rsidR="007F1570">
        <w:rPr>
          <w:rFonts w:ascii="Arial" w:hAnsi="Arial" w:cs="Arial"/>
          <w:bCs/>
        </w:rPr>
        <w:t xml:space="preserve">Scott &amp; Alan Stead during the budget </w:t>
      </w:r>
      <w:r w:rsidR="00DE43AF">
        <w:rPr>
          <w:rFonts w:ascii="Arial" w:hAnsi="Arial" w:cs="Arial"/>
          <w:bCs/>
        </w:rPr>
        <w:t>discussion</w:t>
      </w:r>
      <w:r w:rsidR="007F1570">
        <w:rPr>
          <w:rFonts w:ascii="Arial" w:hAnsi="Arial" w:cs="Arial"/>
          <w:bCs/>
        </w:rPr>
        <w:t xml:space="preserve">) </w:t>
      </w:r>
    </w:p>
    <w:p w14:paraId="6B831562" w14:textId="34CD43C4" w:rsidR="0035585B" w:rsidRDefault="0035585B" w:rsidP="0035585B">
      <w:pPr>
        <w:jc w:val="both"/>
        <w:rPr>
          <w:rFonts w:ascii="Arial" w:hAnsi="Arial" w:cs="Arial"/>
        </w:rPr>
      </w:pPr>
    </w:p>
    <w:p w14:paraId="470DFC8D" w14:textId="77777777" w:rsidR="001B0918" w:rsidRPr="001B0918" w:rsidRDefault="008A576B" w:rsidP="001B0918">
      <w:pPr>
        <w:overflowPunct w:val="0"/>
        <w:autoSpaceDE w:val="0"/>
        <w:autoSpaceDN w:val="0"/>
        <w:adjustRightInd w:val="0"/>
        <w:textAlignment w:val="baseline"/>
        <w:rPr>
          <w:rFonts w:ascii="Arial" w:hAnsi="Arial" w:cs="Arial"/>
          <w:bCs/>
          <w:color w:val="000000"/>
          <w:sz w:val="22"/>
          <w:szCs w:val="22"/>
          <w:u w:val="single"/>
          <w:lang w:val="en-US"/>
        </w:rPr>
      </w:pPr>
      <w:r>
        <w:rPr>
          <w:rFonts w:ascii="Arial" w:hAnsi="Arial" w:cs="Arial"/>
          <w:b/>
          <w:bCs/>
        </w:rPr>
        <w:t>20/21</w:t>
      </w:r>
      <w:r w:rsidR="00AD4731">
        <w:rPr>
          <w:rFonts w:ascii="Arial" w:hAnsi="Arial" w:cs="Arial"/>
          <w:b/>
          <w:bCs/>
        </w:rPr>
        <w:t>/</w:t>
      </w:r>
      <w:r w:rsidR="001B0918">
        <w:rPr>
          <w:rFonts w:ascii="Arial" w:hAnsi="Arial" w:cs="Arial"/>
          <w:b/>
          <w:bCs/>
        </w:rPr>
        <w:t>11</w:t>
      </w:r>
      <w:r w:rsidR="00D533F6">
        <w:rPr>
          <w:rFonts w:ascii="Arial" w:hAnsi="Arial" w:cs="Arial"/>
          <w:b/>
          <w:bCs/>
        </w:rPr>
        <w:t>9</w:t>
      </w:r>
      <w:r w:rsidR="00AD4731">
        <w:rPr>
          <w:rFonts w:ascii="Arial" w:hAnsi="Arial" w:cs="Arial"/>
          <w:b/>
          <w:bCs/>
        </w:rPr>
        <w:tab/>
      </w:r>
      <w:r w:rsidR="001B0918" w:rsidRPr="001B0918">
        <w:rPr>
          <w:rFonts w:ascii="Arial" w:hAnsi="Arial" w:cs="Arial"/>
          <w:bCs/>
          <w:color w:val="000000"/>
          <w:u w:val="single"/>
          <w:lang w:val="en-US"/>
        </w:rPr>
        <w:t>Consider Revenue Budget/Precept for 2020/21</w:t>
      </w:r>
    </w:p>
    <w:p w14:paraId="79E6B545" w14:textId="1BBD9A43" w:rsidR="001B0918" w:rsidRPr="001B0918" w:rsidRDefault="001B0918" w:rsidP="001B0918">
      <w:pPr>
        <w:overflowPunct w:val="0"/>
        <w:autoSpaceDE w:val="0"/>
        <w:autoSpaceDN w:val="0"/>
        <w:adjustRightInd w:val="0"/>
        <w:ind w:left="720" w:firstLine="720"/>
        <w:textAlignment w:val="baseline"/>
        <w:rPr>
          <w:rFonts w:ascii="Arial" w:hAnsi="Arial" w:cs="Arial"/>
          <w:bCs/>
          <w:color w:val="000000"/>
          <w:lang w:val="en-US"/>
        </w:rPr>
      </w:pPr>
      <w:r w:rsidRPr="001B0918">
        <w:rPr>
          <w:rFonts w:ascii="Arial" w:hAnsi="Arial" w:cs="Arial"/>
          <w:bCs/>
          <w:color w:val="000000"/>
          <w:lang w:val="en-US"/>
        </w:rPr>
        <w:t xml:space="preserve">The Clerks Report and Budget estimates had been circulated to members.    </w:t>
      </w:r>
    </w:p>
    <w:p w14:paraId="51140074" w14:textId="3571FF60" w:rsidR="004C4D72" w:rsidRDefault="004C4D72" w:rsidP="004C4D72">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r w:rsidRPr="00220EC8">
        <w:rPr>
          <w:rFonts w:ascii="Arial" w:hAnsi="Arial" w:cs="Arial"/>
        </w:rPr>
        <w:t xml:space="preserve">In assessing the level of precept, </w:t>
      </w:r>
      <w:r>
        <w:rPr>
          <w:rFonts w:ascii="Arial" w:hAnsi="Arial" w:cs="Arial"/>
        </w:rPr>
        <w:t>m</w:t>
      </w:r>
      <w:r w:rsidRPr="00220EC8">
        <w:rPr>
          <w:rFonts w:ascii="Arial" w:hAnsi="Arial" w:cs="Arial"/>
        </w:rPr>
        <w:t xml:space="preserve">embers took into account the </w:t>
      </w:r>
      <w:r>
        <w:rPr>
          <w:rFonts w:ascii="Arial" w:hAnsi="Arial" w:cs="Arial"/>
        </w:rPr>
        <w:t xml:space="preserve">need to protect existing revenue </w:t>
      </w:r>
      <w:r w:rsidRPr="00220EC8">
        <w:rPr>
          <w:rFonts w:ascii="Arial" w:hAnsi="Arial" w:cs="Arial"/>
        </w:rPr>
        <w:t>balances</w:t>
      </w:r>
      <w:r>
        <w:rPr>
          <w:rFonts w:ascii="Arial" w:hAnsi="Arial" w:cs="Arial"/>
        </w:rPr>
        <w:t xml:space="preserve"> but also</w:t>
      </w:r>
      <w:r w:rsidR="00CC177C">
        <w:rPr>
          <w:rFonts w:ascii="Arial" w:hAnsi="Arial" w:cs="Arial"/>
        </w:rPr>
        <w:t xml:space="preserve"> to</w:t>
      </w:r>
      <w:r>
        <w:rPr>
          <w:rFonts w:ascii="Arial" w:hAnsi="Arial" w:cs="Arial"/>
        </w:rPr>
        <w:t xml:space="preserve"> invest in new projects. </w:t>
      </w:r>
      <w:r w:rsidR="00CC177C">
        <w:rPr>
          <w:rFonts w:ascii="Arial" w:hAnsi="Arial" w:cs="Arial"/>
        </w:rPr>
        <w:t xml:space="preserve">Although funding was required for larger projects like the pavilion refurbishment it was agreed the majority of any shortfall would be taken from reserves thereby allowing the refurbishment to occur and enable the </w:t>
      </w:r>
      <w:r w:rsidR="00337516">
        <w:rPr>
          <w:rFonts w:ascii="Arial" w:hAnsi="Arial" w:cs="Arial"/>
        </w:rPr>
        <w:t xml:space="preserve">already </w:t>
      </w:r>
      <w:r w:rsidR="00CC177C">
        <w:rPr>
          <w:rFonts w:ascii="Arial" w:hAnsi="Arial" w:cs="Arial"/>
        </w:rPr>
        <w:t xml:space="preserve">secured </w:t>
      </w:r>
      <w:r w:rsidR="00337516">
        <w:rPr>
          <w:rFonts w:ascii="Arial" w:hAnsi="Arial" w:cs="Arial"/>
        </w:rPr>
        <w:t xml:space="preserve">grant </w:t>
      </w:r>
      <w:r w:rsidR="00CC177C">
        <w:rPr>
          <w:rFonts w:ascii="Arial" w:hAnsi="Arial" w:cs="Arial"/>
        </w:rPr>
        <w:t xml:space="preserve">to be retained. </w:t>
      </w:r>
      <w:r w:rsidR="00CC177C">
        <w:rPr>
          <w:rFonts w:ascii="Arial" w:hAnsi="Arial" w:cs="Arial"/>
        </w:rPr>
        <w:lastRenderedPageBreak/>
        <w:t>Savings were made and other projects scaled down where possible</w:t>
      </w:r>
      <w:r w:rsidR="00337516">
        <w:rPr>
          <w:rFonts w:ascii="Arial" w:hAnsi="Arial" w:cs="Arial"/>
        </w:rPr>
        <w:t xml:space="preserve"> although s</w:t>
      </w:r>
      <w:r w:rsidR="00CC177C">
        <w:rPr>
          <w:rFonts w:ascii="Arial" w:hAnsi="Arial" w:cs="Arial"/>
        </w:rPr>
        <w:t>torage at the TMC &amp;</w:t>
      </w:r>
      <w:r w:rsidR="00337516">
        <w:rPr>
          <w:rFonts w:ascii="Arial" w:hAnsi="Arial" w:cs="Arial"/>
        </w:rPr>
        <w:t xml:space="preserve"> </w:t>
      </w:r>
      <w:r w:rsidR="00CC177C">
        <w:rPr>
          <w:rFonts w:ascii="Arial" w:hAnsi="Arial" w:cs="Arial"/>
        </w:rPr>
        <w:t xml:space="preserve">Library was </w:t>
      </w:r>
      <w:r w:rsidR="00337516">
        <w:rPr>
          <w:rFonts w:ascii="Arial" w:hAnsi="Arial" w:cs="Arial"/>
        </w:rPr>
        <w:t xml:space="preserve">budgeted for as a capital project. Members were aware of the hardship caused to many people in the village as a result of the pandemic and therefore the agreed budget enabled </w:t>
      </w:r>
      <w:r>
        <w:rPr>
          <w:rFonts w:ascii="Arial" w:hAnsi="Arial" w:cs="Arial"/>
        </w:rPr>
        <w:t>the prec</w:t>
      </w:r>
      <w:r w:rsidR="00031F40">
        <w:rPr>
          <w:rFonts w:ascii="Arial" w:hAnsi="Arial" w:cs="Arial"/>
        </w:rPr>
        <w:t>e</w:t>
      </w:r>
      <w:r>
        <w:rPr>
          <w:rFonts w:ascii="Arial" w:hAnsi="Arial" w:cs="Arial"/>
        </w:rPr>
        <w:t xml:space="preserve">pt </w:t>
      </w:r>
      <w:r w:rsidR="00337516">
        <w:rPr>
          <w:rFonts w:ascii="Arial" w:hAnsi="Arial" w:cs="Arial"/>
        </w:rPr>
        <w:t xml:space="preserve">to be </w:t>
      </w:r>
      <w:r w:rsidR="00F42BD1">
        <w:rPr>
          <w:rFonts w:ascii="Arial" w:hAnsi="Arial" w:cs="Arial"/>
        </w:rPr>
        <w:t>retained for another year at £93,500</w:t>
      </w:r>
      <w:r w:rsidRPr="00031F40">
        <w:rPr>
          <w:rFonts w:ascii="Arial" w:hAnsi="Arial" w:cs="Arial"/>
          <w:color w:val="FF0000"/>
        </w:rPr>
        <w:t xml:space="preserve"> </w:t>
      </w:r>
      <w:r w:rsidR="00337516" w:rsidRPr="00337516">
        <w:rPr>
          <w:rFonts w:ascii="Arial" w:hAnsi="Arial" w:cs="Arial"/>
        </w:rPr>
        <w:t>(</w:t>
      </w:r>
      <w:r>
        <w:rPr>
          <w:rFonts w:ascii="Arial" w:hAnsi="Arial" w:cs="Arial"/>
        </w:rPr>
        <w:t xml:space="preserve">an increase </w:t>
      </w:r>
      <w:r w:rsidRPr="00914609">
        <w:rPr>
          <w:rFonts w:ascii="Arial" w:hAnsi="Arial" w:cs="Arial"/>
        </w:rPr>
        <w:t xml:space="preserve">of </w:t>
      </w:r>
      <w:r w:rsidR="00337516">
        <w:rPr>
          <w:rFonts w:ascii="Arial" w:hAnsi="Arial" w:cs="Arial"/>
        </w:rPr>
        <w:t xml:space="preserve">only </w:t>
      </w:r>
      <w:r w:rsidR="00F42BD1" w:rsidRPr="00914609">
        <w:rPr>
          <w:rFonts w:ascii="Arial" w:hAnsi="Arial" w:cs="Arial"/>
        </w:rPr>
        <w:t xml:space="preserve">£0.55 </w:t>
      </w:r>
      <w:r w:rsidRPr="00A61102">
        <w:rPr>
          <w:rFonts w:ascii="Arial" w:hAnsi="Arial" w:cs="Arial"/>
        </w:rPr>
        <w:t xml:space="preserve">per annum </w:t>
      </w:r>
      <w:r>
        <w:rPr>
          <w:rFonts w:ascii="Arial" w:hAnsi="Arial" w:cs="Arial"/>
        </w:rPr>
        <w:t>due</w:t>
      </w:r>
      <w:r w:rsidR="00337516">
        <w:rPr>
          <w:rFonts w:ascii="Arial" w:hAnsi="Arial" w:cs="Arial"/>
        </w:rPr>
        <w:t xml:space="preserve"> </w:t>
      </w:r>
      <w:r>
        <w:rPr>
          <w:rFonts w:ascii="Arial" w:hAnsi="Arial" w:cs="Arial"/>
        </w:rPr>
        <w:t xml:space="preserve">to the </w:t>
      </w:r>
      <w:r w:rsidR="00031F40">
        <w:rPr>
          <w:rFonts w:ascii="Arial" w:hAnsi="Arial" w:cs="Arial"/>
        </w:rPr>
        <w:t>slightly de</w:t>
      </w:r>
      <w:r>
        <w:rPr>
          <w:rFonts w:ascii="Arial" w:hAnsi="Arial" w:cs="Arial"/>
        </w:rPr>
        <w:t>creased tax base</w:t>
      </w:r>
      <w:r w:rsidR="00337516">
        <w:rPr>
          <w:rFonts w:ascii="Arial" w:hAnsi="Arial" w:cs="Arial"/>
        </w:rPr>
        <w:t>) A Band D</w:t>
      </w:r>
      <w:r>
        <w:rPr>
          <w:rFonts w:ascii="Arial" w:hAnsi="Arial" w:cs="Arial"/>
        </w:rPr>
        <w:t xml:space="preserve"> </w:t>
      </w:r>
      <w:r w:rsidR="00337516">
        <w:rPr>
          <w:rFonts w:ascii="Arial" w:hAnsi="Arial" w:cs="Arial"/>
        </w:rPr>
        <w:t xml:space="preserve">property charge would be </w:t>
      </w:r>
      <w:r w:rsidRPr="00F42BD1">
        <w:rPr>
          <w:rFonts w:ascii="Arial" w:hAnsi="Arial" w:cs="Arial"/>
        </w:rPr>
        <w:t>£</w:t>
      </w:r>
      <w:r w:rsidR="00031F40" w:rsidRPr="00F42BD1">
        <w:rPr>
          <w:rFonts w:ascii="Arial" w:hAnsi="Arial" w:cs="Arial"/>
        </w:rPr>
        <w:t>1</w:t>
      </w:r>
      <w:r w:rsidR="00F42BD1" w:rsidRPr="00F42BD1">
        <w:rPr>
          <w:rFonts w:ascii="Arial" w:hAnsi="Arial" w:cs="Arial"/>
        </w:rPr>
        <w:t>28.86</w:t>
      </w:r>
      <w:r w:rsidR="00337516">
        <w:rPr>
          <w:rFonts w:ascii="Arial" w:hAnsi="Arial" w:cs="Arial"/>
        </w:rPr>
        <w:t>pa</w:t>
      </w:r>
      <w:r>
        <w:rPr>
          <w:rFonts w:ascii="Arial" w:hAnsi="Arial" w:cs="Arial"/>
        </w:rPr>
        <w:t xml:space="preserve"> (2019/20 Band D being £12</w:t>
      </w:r>
      <w:r w:rsidR="00031F40">
        <w:rPr>
          <w:rFonts w:ascii="Arial" w:hAnsi="Arial" w:cs="Arial"/>
        </w:rPr>
        <w:t>8</w:t>
      </w:r>
      <w:r>
        <w:rPr>
          <w:rFonts w:ascii="Arial" w:hAnsi="Arial" w:cs="Arial"/>
        </w:rPr>
        <w:t>.31)</w:t>
      </w:r>
    </w:p>
    <w:p w14:paraId="07623C95" w14:textId="6144D4AE" w:rsidR="004C4D72" w:rsidRPr="00FB665F" w:rsidRDefault="004C4D72" w:rsidP="004C4D72">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FF0000"/>
        </w:rPr>
      </w:pPr>
      <w:r w:rsidRPr="00A61102">
        <w:tab/>
      </w:r>
      <w:r w:rsidRPr="00A61102">
        <w:tab/>
      </w:r>
      <w:r w:rsidRPr="00A61102">
        <w:rPr>
          <w:rFonts w:ascii="Arial" w:hAnsi="Arial" w:cs="Arial"/>
          <w:b/>
        </w:rPr>
        <w:t>Recommended:</w:t>
      </w:r>
      <w:r w:rsidRPr="00A61102">
        <w:rPr>
          <w:rFonts w:ascii="Arial" w:hAnsi="Arial" w:cs="Arial"/>
        </w:rPr>
        <w:t xml:space="preserve"> That the precept for 20</w:t>
      </w:r>
      <w:r>
        <w:rPr>
          <w:rFonts w:ascii="Arial" w:hAnsi="Arial" w:cs="Arial"/>
        </w:rPr>
        <w:t>21</w:t>
      </w:r>
      <w:r w:rsidRPr="00A61102">
        <w:rPr>
          <w:rFonts w:ascii="Arial" w:hAnsi="Arial" w:cs="Arial"/>
        </w:rPr>
        <w:t>/2</w:t>
      </w:r>
      <w:r>
        <w:rPr>
          <w:rFonts w:ascii="Arial" w:hAnsi="Arial" w:cs="Arial"/>
        </w:rPr>
        <w:t xml:space="preserve">022 </w:t>
      </w:r>
      <w:r w:rsidRPr="00A61102">
        <w:rPr>
          <w:rFonts w:ascii="Arial" w:hAnsi="Arial" w:cs="Arial"/>
        </w:rPr>
        <w:t xml:space="preserve">be set at </w:t>
      </w:r>
      <w:r w:rsidRPr="00F43589">
        <w:rPr>
          <w:rFonts w:ascii="Arial" w:hAnsi="Arial" w:cs="Arial"/>
        </w:rPr>
        <w:t>£</w:t>
      </w:r>
      <w:r w:rsidRPr="00F42BD1">
        <w:rPr>
          <w:rFonts w:ascii="Arial" w:hAnsi="Arial" w:cs="Arial"/>
        </w:rPr>
        <w:t>9</w:t>
      </w:r>
      <w:r w:rsidR="00F42BD1" w:rsidRPr="00F42BD1">
        <w:rPr>
          <w:rFonts w:ascii="Arial" w:hAnsi="Arial" w:cs="Arial"/>
        </w:rPr>
        <w:t>3</w:t>
      </w:r>
      <w:r w:rsidRPr="00F42BD1">
        <w:rPr>
          <w:rFonts w:ascii="Arial" w:hAnsi="Arial" w:cs="Arial"/>
        </w:rPr>
        <w:t>,</w:t>
      </w:r>
      <w:r w:rsidR="00F42BD1" w:rsidRPr="00F42BD1">
        <w:rPr>
          <w:rFonts w:ascii="Arial" w:hAnsi="Arial" w:cs="Arial"/>
        </w:rPr>
        <w:t>500</w:t>
      </w:r>
      <w:r w:rsidRPr="00F42BD1">
        <w:rPr>
          <w:rFonts w:ascii="Arial" w:hAnsi="Arial" w:cs="Arial"/>
        </w:rPr>
        <w:t>.00</w:t>
      </w:r>
      <w:r w:rsidRPr="00FB665F">
        <w:rPr>
          <w:rFonts w:ascii="Arial" w:hAnsi="Arial" w:cs="Arial"/>
          <w:color w:val="FF0000"/>
        </w:rPr>
        <w:t xml:space="preserve">. </w:t>
      </w:r>
    </w:p>
    <w:p w14:paraId="53D3CDB6" w14:textId="77777777" w:rsidR="001B0918" w:rsidRPr="001B0918" w:rsidRDefault="001B0918" w:rsidP="001B0918">
      <w:pPr>
        <w:overflowPunct w:val="0"/>
        <w:autoSpaceDE w:val="0"/>
        <w:autoSpaceDN w:val="0"/>
        <w:adjustRightInd w:val="0"/>
        <w:ind w:left="720" w:firstLine="720"/>
        <w:textAlignment w:val="baseline"/>
        <w:rPr>
          <w:rFonts w:ascii="Arial" w:hAnsi="Arial" w:cs="Arial"/>
          <w:b/>
          <w:color w:val="000000"/>
          <w:lang w:val="en-US"/>
        </w:rPr>
      </w:pPr>
    </w:p>
    <w:p w14:paraId="3CF8CD32" w14:textId="29D282A2" w:rsidR="001B0918" w:rsidRPr="001B0918" w:rsidRDefault="001B0918" w:rsidP="004C4D72">
      <w:pPr>
        <w:overflowPunct w:val="0"/>
        <w:autoSpaceDE w:val="0"/>
        <w:autoSpaceDN w:val="0"/>
        <w:adjustRightInd w:val="0"/>
        <w:textAlignment w:val="baseline"/>
        <w:rPr>
          <w:rFonts w:ascii="Arial" w:hAnsi="Arial" w:cs="Arial"/>
          <w:bCs/>
          <w:color w:val="000000"/>
          <w:lang w:val="en-US"/>
        </w:rPr>
      </w:pPr>
      <w:r w:rsidRPr="001B0918">
        <w:rPr>
          <w:rFonts w:ascii="Arial" w:hAnsi="Arial" w:cs="Arial"/>
          <w:b/>
          <w:color w:val="000000"/>
          <w:lang w:val="en-US"/>
        </w:rPr>
        <w:t>20/21/120</w:t>
      </w:r>
      <w:r w:rsidRPr="001B0918">
        <w:rPr>
          <w:rFonts w:ascii="Arial" w:hAnsi="Arial" w:cs="Arial"/>
          <w:bCs/>
          <w:color w:val="000000"/>
          <w:lang w:val="en-US"/>
        </w:rPr>
        <w:tab/>
      </w:r>
      <w:r w:rsidRPr="001B0918">
        <w:rPr>
          <w:rFonts w:ascii="Arial" w:hAnsi="Arial" w:cs="Arial"/>
          <w:bCs/>
          <w:color w:val="000000"/>
          <w:u w:val="single"/>
          <w:lang w:val="en-US"/>
        </w:rPr>
        <w:t>Internal Audit Review</w:t>
      </w:r>
      <w:r w:rsidRPr="001B0918">
        <w:rPr>
          <w:rFonts w:ascii="Arial" w:hAnsi="Arial" w:cs="Arial"/>
          <w:bCs/>
          <w:color w:val="000000"/>
          <w:lang w:val="en-US"/>
        </w:rPr>
        <w:t xml:space="preserve"> </w:t>
      </w:r>
      <w:r w:rsidRPr="001B0918">
        <w:rPr>
          <w:rFonts w:ascii="Arial" w:hAnsi="Arial" w:cs="Arial"/>
          <w:b/>
          <w:color w:val="000000"/>
          <w:lang w:val="en-US"/>
        </w:rPr>
        <w:t xml:space="preserve">- </w:t>
      </w:r>
      <w:r w:rsidRPr="001B0918">
        <w:rPr>
          <w:rFonts w:ascii="Arial" w:hAnsi="Arial" w:cs="Arial"/>
          <w:bCs/>
          <w:color w:val="000000"/>
          <w:lang w:val="en-US"/>
        </w:rPr>
        <w:t>Review the system of internal control</w:t>
      </w:r>
      <w:r w:rsidR="004C4D72">
        <w:rPr>
          <w:rFonts w:ascii="Arial" w:hAnsi="Arial" w:cs="Arial"/>
          <w:bCs/>
          <w:color w:val="000000"/>
          <w:lang w:val="en-US"/>
        </w:rPr>
        <w:t xml:space="preserve"> </w:t>
      </w:r>
      <w:r w:rsidRPr="001B0918">
        <w:rPr>
          <w:rFonts w:ascii="Arial" w:hAnsi="Arial" w:cs="Arial"/>
          <w:bCs/>
          <w:color w:val="000000"/>
          <w:lang w:val="en-US"/>
        </w:rPr>
        <w:t xml:space="preserve"> </w:t>
      </w:r>
    </w:p>
    <w:p w14:paraId="6065B8B4" w14:textId="054A45F1" w:rsidR="004C4D72" w:rsidRPr="004C4D72" w:rsidRDefault="004C4D72" w:rsidP="004C4D72">
      <w:pPr>
        <w:overflowPunct w:val="0"/>
        <w:autoSpaceDE w:val="0"/>
        <w:autoSpaceDN w:val="0"/>
        <w:adjustRightInd w:val="0"/>
        <w:ind w:right="521"/>
        <w:jc w:val="both"/>
        <w:textAlignment w:val="baseline"/>
        <w:rPr>
          <w:rFonts w:ascii="Arial" w:hAnsi="Arial" w:cs="Arial"/>
          <w:bCs/>
          <w:color w:val="000000"/>
        </w:rPr>
      </w:pPr>
      <w:r>
        <w:rPr>
          <w:rFonts w:ascii="Arial" w:hAnsi="Arial" w:cs="Arial"/>
          <w:bCs/>
          <w:color w:val="000000"/>
          <w:lang w:val="en-US"/>
        </w:rPr>
        <w:tab/>
      </w:r>
      <w:r>
        <w:rPr>
          <w:rFonts w:ascii="Arial" w:hAnsi="Arial" w:cs="Arial"/>
          <w:bCs/>
          <w:color w:val="000000"/>
          <w:lang w:val="en-US"/>
        </w:rPr>
        <w:tab/>
      </w:r>
      <w:r w:rsidRPr="004C4D72">
        <w:rPr>
          <w:rFonts w:ascii="Arial" w:hAnsi="Arial" w:cs="Arial"/>
          <w:bCs/>
          <w:color w:val="000000"/>
        </w:rPr>
        <w:t xml:space="preserve">Consideration was given to the following </w:t>
      </w:r>
      <w:r>
        <w:rPr>
          <w:rFonts w:ascii="Arial" w:hAnsi="Arial" w:cs="Arial"/>
          <w:bCs/>
          <w:color w:val="000000"/>
        </w:rPr>
        <w:t xml:space="preserve">Audit </w:t>
      </w:r>
      <w:r w:rsidRPr="004C4D72">
        <w:rPr>
          <w:rFonts w:ascii="Arial" w:hAnsi="Arial" w:cs="Arial"/>
          <w:bCs/>
          <w:color w:val="000000"/>
        </w:rPr>
        <w:t>Regulations:</w:t>
      </w:r>
    </w:p>
    <w:p w14:paraId="396BB8DE" w14:textId="77777777" w:rsidR="004C4D72" w:rsidRPr="004C4D72" w:rsidRDefault="004C4D72" w:rsidP="004C4D72">
      <w:pPr>
        <w:overflowPunct w:val="0"/>
        <w:autoSpaceDE w:val="0"/>
        <w:autoSpaceDN w:val="0"/>
        <w:adjustRightInd w:val="0"/>
        <w:ind w:left="1440" w:right="521"/>
        <w:jc w:val="both"/>
        <w:textAlignment w:val="baseline"/>
        <w:rPr>
          <w:rFonts w:ascii="Arial" w:hAnsi="Arial" w:cs="Arial"/>
          <w:bCs/>
          <w:color w:val="000000"/>
        </w:rPr>
      </w:pPr>
      <w:r w:rsidRPr="004C4D72">
        <w:rPr>
          <w:rFonts w:ascii="Arial" w:hAnsi="Arial" w:cs="Arial"/>
          <w:bCs/>
          <w:color w:val="000000"/>
          <w:u w:val="single"/>
        </w:rPr>
        <w:t>Regulation 4</w:t>
      </w:r>
      <w:r w:rsidRPr="004C4D72">
        <w:rPr>
          <w:rFonts w:ascii="Arial" w:hAnsi="Arial" w:cs="Arial"/>
          <w:bCs/>
          <w:color w:val="000000"/>
        </w:rPr>
        <w:t>: Requires the findings of the review of the system of internal control to be considered by a committee of the relevant body, or by members of the body meeting as a whole.</w:t>
      </w:r>
    </w:p>
    <w:p w14:paraId="749FF091" w14:textId="77777777" w:rsidR="004C4D72" w:rsidRPr="004C4D72" w:rsidRDefault="004C4D72" w:rsidP="004C4D72">
      <w:pPr>
        <w:overflowPunct w:val="0"/>
        <w:autoSpaceDE w:val="0"/>
        <w:autoSpaceDN w:val="0"/>
        <w:adjustRightInd w:val="0"/>
        <w:ind w:left="720" w:right="521" w:firstLine="720"/>
        <w:jc w:val="both"/>
        <w:textAlignment w:val="baseline"/>
        <w:rPr>
          <w:rFonts w:ascii="Arial" w:hAnsi="Arial" w:cs="Arial"/>
          <w:bCs/>
          <w:color w:val="000000"/>
        </w:rPr>
      </w:pPr>
      <w:r w:rsidRPr="004C4D72">
        <w:rPr>
          <w:rFonts w:ascii="Arial" w:hAnsi="Arial" w:cs="Arial"/>
          <w:b/>
          <w:color w:val="000000"/>
        </w:rPr>
        <w:t>Resolved</w:t>
      </w:r>
      <w:r w:rsidRPr="004C4D72">
        <w:rPr>
          <w:rFonts w:ascii="Arial" w:hAnsi="Arial" w:cs="Arial"/>
          <w:bCs/>
          <w:color w:val="000000"/>
        </w:rPr>
        <w:t>: That the internal controls were satisfactory</w:t>
      </w:r>
    </w:p>
    <w:p w14:paraId="36DCD54D" w14:textId="77777777" w:rsidR="004C4D72" w:rsidRPr="004C4D72" w:rsidRDefault="004C4D72" w:rsidP="004C4D72">
      <w:pPr>
        <w:overflowPunct w:val="0"/>
        <w:autoSpaceDE w:val="0"/>
        <w:autoSpaceDN w:val="0"/>
        <w:adjustRightInd w:val="0"/>
        <w:ind w:left="1440" w:right="521"/>
        <w:jc w:val="both"/>
        <w:textAlignment w:val="baseline"/>
        <w:rPr>
          <w:rFonts w:ascii="Arial" w:hAnsi="Arial" w:cs="Arial"/>
          <w:bCs/>
          <w:color w:val="000000"/>
        </w:rPr>
      </w:pPr>
      <w:r w:rsidRPr="004C4D72">
        <w:rPr>
          <w:rFonts w:ascii="Arial" w:hAnsi="Arial" w:cs="Arial"/>
          <w:bCs/>
          <w:color w:val="000000"/>
        </w:rPr>
        <w:t>Regulation 6: Requires bodies to review the effectiveness of the system of internal audit once a year, and for the findings of the review to be considered by a committee of the body, or by the body as a whole, as part of the consideration of the system of internal control referred to in Regulation 4.</w:t>
      </w:r>
    </w:p>
    <w:p w14:paraId="50EFB0BB" w14:textId="6026E101" w:rsidR="004C4D72" w:rsidRPr="004C4D72" w:rsidRDefault="004C4D72" w:rsidP="004C4D72">
      <w:pPr>
        <w:overflowPunct w:val="0"/>
        <w:autoSpaceDE w:val="0"/>
        <w:autoSpaceDN w:val="0"/>
        <w:adjustRightInd w:val="0"/>
        <w:ind w:left="1440" w:right="521"/>
        <w:jc w:val="both"/>
        <w:textAlignment w:val="baseline"/>
        <w:rPr>
          <w:rFonts w:ascii="Arial" w:hAnsi="Arial" w:cs="Arial"/>
          <w:bCs/>
          <w:color w:val="000000"/>
        </w:rPr>
      </w:pPr>
      <w:r w:rsidRPr="004C4D72">
        <w:rPr>
          <w:rFonts w:ascii="Arial" w:hAnsi="Arial" w:cs="Arial"/>
          <w:b/>
          <w:color w:val="000000"/>
        </w:rPr>
        <w:t>Resolved</w:t>
      </w:r>
      <w:r w:rsidRPr="004C4D72">
        <w:rPr>
          <w:rFonts w:ascii="Arial" w:hAnsi="Arial" w:cs="Arial"/>
          <w:bCs/>
          <w:color w:val="000000"/>
        </w:rPr>
        <w:t xml:space="preserve">: That David Ingman be appointed for another year </w:t>
      </w:r>
      <w:r>
        <w:rPr>
          <w:rFonts w:ascii="Arial" w:hAnsi="Arial" w:cs="Arial"/>
          <w:bCs/>
          <w:color w:val="000000"/>
        </w:rPr>
        <w:t xml:space="preserve">if available or the Clerk to appoint an alternative independent suitably qualified auditor if required </w:t>
      </w:r>
      <w:r w:rsidRPr="004C4D72">
        <w:rPr>
          <w:rFonts w:ascii="Arial" w:hAnsi="Arial" w:cs="Arial"/>
          <w:bCs/>
          <w:color w:val="000000"/>
        </w:rPr>
        <w:t>(20</w:t>
      </w:r>
      <w:r>
        <w:rPr>
          <w:rFonts w:ascii="Arial" w:hAnsi="Arial" w:cs="Arial"/>
          <w:bCs/>
          <w:color w:val="000000"/>
        </w:rPr>
        <w:t>20</w:t>
      </w:r>
      <w:r w:rsidRPr="004C4D72">
        <w:rPr>
          <w:rFonts w:ascii="Arial" w:hAnsi="Arial" w:cs="Arial"/>
          <w:bCs/>
          <w:color w:val="000000"/>
        </w:rPr>
        <w:t>-2</w:t>
      </w:r>
      <w:r>
        <w:rPr>
          <w:rFonts w:ascii="Arial" w:hAnsi="Arial" w:cs="Arial"/>
          <w:bCs/>
          <w:color w:val="000000"/>
        </w:rPr>
        <w:t>1</w:t>
      </w:r>
      <w:r w:rsidRPr="004C4D72">
        <w:rPr>
          <w:rFonts w:ascii="Arial" w:hAnsi="Arial" w:cs="Arial"/>
          <w:bCs/>
          <w:color w:val="000000"/>
        </w:rPr>
        <w:t xml:space="preserve"> audit)</w:t>
      </w:r>
      <w:r>
        <w:rPr>
          <w:rFonts w:ascii="Arial" w:hAnsi="Arial" w:cs="Arial"/>
          <w:bCs/>
          <w:color w:val="000000"/>
        </w:rPr>
        <w:t>.</w:t>
      </w:r>
    </w:p>
    <w:p w14:paraId="165BD3E6" w14:textId="484216DA" w:rsidR="004C4D72" w:rsidRPr="004C4D72" w:rsidRDefault="004C4D72" w:rsidP="004C4D72">
      <w:pPr>
        <w:overflowPunct w:val="0"/>
        <w:autoSpaceDE w:val="0"/>
        <w:autoSpaceDN w:val="0"/>
        <w:adjustRightInd w:val="0"/>
        <w:ind w:left="1440" w:right="521"/>
        <w:jc w:val="both"/>
        <w:textAlignment w:val="baseline"/>
        <w:rPr>
          <w:rFonts w:ascii="Arial" w:hAnsi="Arial" w:cs="Arial"/>
          <w:bCs/>
          <w:color w:val="000000"/>
        </w:rPr>
      </w:pPr>
      <w:r w:rsidRPr="004C4D72">
        <w:rPr>
          <w:rFonts w:ascii="Arial" w:hAnsi="Arial" w:cs="Arial"/>
          <w:b/>
          <w:color w:val="000000"/>
        </w:rPr>
        <w:t>Resolved</w:t>
      </w:r>
      <w:r>
        <w:rPr>
          <w:rFonts w:ascii="Arial" w:hAnsi="Arial" w:cs="Arial"/>
          <w:bCs/>
          <w:color w:val="000000"/>
        </w:rPr>
        <w:t xml:space="preserve">: </w:t>
      </w:r>
      <w:r w:rsidRPr="004C4D72">
        <w:rPr>
          <w:rFonts w:ascii="Arial" w:hAnsi="Arial" w:cs="Arial"/>
          <w:bCs/>
          <w:color w:val="000000"/>
        </w:rPr>
        <w:t xml:space="preserve">That following consideration of the review of the system of internal control </w:t>
      </w:r>
      <w:r>
        <w:rPr>
          <w:rFonts w:ascii="Arial" w:hAnsi="Arial" w:cs="Arial"/>
          <w:bCs/>
          <w:color w:val="000000"/>
        </w:rPr>
        <w:t xml:space="preserve">it was agreed that </w:t>
      </w:r>
      <w:r w:rsidRPr="004C4D72">
        <w:rPr>
          <w:rFonts w:ascii="Arial" w:hAnsi="Arial" w:cs="Arial"/>
          <w:bCs/>
          <w:color w:val="000000"/>
        </w:rPr>
        <w:t>there were no outstanding matters that required attention.</w:t>
      </w:r>
    </w:p>
    <w:p w14:paraId="50AC85D3" w14:textId="5BDCC97D" w:rsidR="001B0918" w:rsidRPr="001B0918" w:rsidRDefault="001B0918" w:rsidP="001B0918">
      <w:pPr>
        <w:overflowPunct w:val="0"/>
        <w:autoSpaceDE w:val="0"/>
        <w:autoSpaceDN w:val="0"/>
        <w:adjustRightInd w:val="0"/>
        <w:ind w:right="521"/>
        <w:jc w:val="both"/>
        <w:textAlignment w:val="baseline"/>
        <w:rPr>
          <w:rFonts w:ascii="Arial" w:hAnsi="Arial" w:cs="Arial"/>
          <w:bCs/>
          <w:color w:val="000000"/>
          <w:lang w:val="en-US"/>
        </w:rPr>
      </w:pPr>
    </w:p>
    <w:p w14:paraId="2FE4C2EB" w14:textId="76E8B491" w:rsidR="001B0918" w:rsidRPr="001B0918" w:rsidRDefault="001B0918" w:rsidP="001B0918">
      <w:pPr>
        <w:overflowPunct w:val="0"/>
        <w:autoSpaceDE w:val="0"/>
        <w:autoSpaceDN w:val="0"/>
        <w:adjustRightInd w:val="0"/>
        <w:ind w:right="521"/>
        <w:jc w:val="both"/>
        <w:textAlignment w:val="baseline"/>
        <w:rPr>
          <w:rFonts w:ascii="Arial" w:hAnsi="Arial" w:cs="Arial"/>
          <w:bCs/>
          <w:color w:val="000000"/>
          <w:u w:val="single"/>
          <w:lang w:val="en-US"/>
        </w:rPr>
      </w:pPr>
      <w:r w:rsidRPr="001B0918">
        <w:rPr>
          <w:rFonts w:ascii="Arial" w:hAnsi="Arial" w:cs="Arial"/>
          <w:b/>
          <w:color w:val="000000"/>
          <w:lang w:val="en-US"/>
        </w:rPr>
        <w:t>20/21/12</w:t>
      </w:r>
      <w:r>
        <w:rPr>
          <w:rFonts w:ascii="Arial" w:hAnsi="Arial" w:cs="Arial"/>
          <w:b/>
          <w:color w:val="000000"/>
          <w:lang w:val="en-US"/>
        </w:rPr>
        <w:t>1</w:t>
      </w:r>
      <w:r w:rsidRPr="001B0918">
        <w:rPr>
          <w:rFonts w:ascii="Arial" w:hAnsi="Arial" w:cs="Arial"/>
          <w:bCs/>
          <w:color w:val="000000"/>
          <w:lang w:val="en-US"/>
        </w:rPr>
        <w:tab/>
      </w:r>
      <w:r w:rsidRPr="001B0918">
        <w:rPr>
          <w:rFonts w:ascii="Arial" w:hAnsi="Arial" w:cs="Arial"/>
          <w:bCs/>
          <w:color w:val="000000"/>
          <w:u w:val="single"/>
          <w:lang w:val="en-US"/>
        </w:rPr>
        <w:t>To Review the Following:</w:t>
      </w:r>
    </w:p>
    <w:p w14:paraId="76167D58" w14:textId="77777777" w:rsidR="001B0918" w:rsidRPr="001B0918" w:rsidRDefault="001B0918" w:rsidP="001B0918">
      <w:pPr>
        <w:numPr>
          <w:ilvl w:val="0"/>
          <w:numId w:val="12"/>
        </w:num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right="521" w:firstLine="851"/>
        <w:jc w:val="both"/>
        <w:textAlignment w:val="baseline"/>
        <w:rPr>
          <w:rFonts w:ascii="Arial" w:hAnsi="Arial" w:cs="Arial"/>
          <w:bCs/>
          <w:color w:val="000000"/>
          <w:lang w:val="en-US"/>
        </w:rPr>
      </w:pPr>
      <w:r w:rsidRPr="001B0918">
        <w:rPr>
          <w:rFonts w:ascii="Arial" w:hAnsi="Arial" w:cs="Arial"/>
          <w:bCs/>
          <w:color w:val="000000"/>
          <w:lang w:val="en-US"/>
        </w:rPr>
        <w:t xml:space="preserve">Council Risk Assessment Policy </w:t>
      </w:r>
    </w:p>
    <w:p w14:paraId="57D3A037" w14:textId="77777777" w:rsidR="001B0918" w:rsidRPr="001B0918" w:rsidRDefault="001B0918" w:rsidP="001B0918">
      <w:pPr>
        <w:numPr>
          <w:ilvl w:val="0"/>
          <w:numId w:val="12"/>
        </w:num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right="521" w:firstLine="851"/>
        <w:jc w:val="both"/>
        <w:textAlignment w:val="baseline"/>
        <w:rPr>
          <w:rFonts w:ascii="Arial" w:hAnsi="Arial" w:cs="Arial"/>
          <w:bCs/>
          <w:color w:val="000000"/>
          <w:lang w:val="en-US"/>
        </w:rPr>
      </w:pPr>
      <w:r w:rsidRPr="001B0918">
        <w:rPr>
          <w:rFonts w:ascii="Arial" w:hAnsi="Arial" w:cs="Arial"/>
          <w:bCs/>
          <w:color w:val="000000"/>
          <w:lang w:val="en-US"/>
        </w:rPr>
        <w:t>Freedom of Information Publication Scheme</w:t>
      </w:r>
    </w:p>
    <w:p w14:paraId="6CB63292" w14:textId="65D82F17" w:rsidR="001B0918" w:rsidRDefault="00F42BD1" w:rsidP="00F42BD1">
      <w:pPr>
        <w:tabs>
          <w:tab w:val="left" w:pos="1418"/>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right="521" w:hanging="284"/>
        <w:jc w:val="both"/>
        <w:textAlignment w:val="baseline"/>
        <w:rPr>
          <w:rFonts w:ascii="Arial" w:hAnsi="Arial" w:cs="Arial"/>
          <w:bCs/>
          <w:color w:val="000000"/>
          <w:lang w:val="en-US"/>
        </w:rPr>
      </w:pPr>
      <w:r>
        <w:rPr>
          <w:rFonts w:ascii="Arial" w:hAnsi="Arial" w:cs="Arial"/>
          <w:bCs/>
          <w:color w:val="000000"/>
          <w:lang w:val="en-US"/>
        </w:rPr>
        <w:tab/>
        <w:t xml:space="preserve">(c) </w:t>
      </w:r>
      <w:r w:rsidR="001B0918" w:rsidRPr="001B0918">
        <w:rPr>
          <w:rFonts w:ascii="Arial" w:hAnsi="Arial" w:cs="Arial"/>
          <w:bCs/>
          <w:color w:val="000000"/>
          <w:lang w:val="en-US"/>
        </w:rPr>
        <w:t>Protocol on Communications &amp; Decision Making</w:t>
      </w:r>
      <w:r>
        <w:rPr>
          <w:rFonts w:ascii="Arial" w:hAnsi="Arial" w:cs="Arial"/>
          <w:bCs/>
          <w:color w:val="000000"/>
          <w:lang w:val="en-US"/>
        </w:rPr>
        <w:t xml:space="preserve"> (amend reference to the finance meeting) </w:t>
      </w:r>
      <w:r w:rsidR="001B0918" w:rsidRPr="001B0918">
        <w:rPr>
          <w:rFonts w:ascii="Arial" w:hAnsi="Arial" w:cs="Arial"/>
          <w:bCs/>
          <w:color w:val="000000"/>
          <w:lang w:val="en-US"/>
        </w:rPr>
        <w:t xml:space="preserve"> </w:t>
      </w:r>
    </w:p>
    <w:p w14:paraId="7D7BE8D5" w14:textId="49A186AB" w:rsidR="001B0918" w:rsidRDefault="004C4D72" w:rsidP="001B0918">
      <w:pPr>
        <w:tabs>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right="521"/>
        <w:jc w:val="both"/>
        <w:textAlignment w:val="baseline"/>
        <w:rPr>
          <w:rFonts w:ascii="Arial" w:hAnsi="Arial" w:cs="Arial"/>
          <w:bCs/>
          <w:color w:val="000000"/>
          <w:lang w:val="en-US"/>
        </w:rPr>
      </w:pPr>
      <w:r w:rsidRPr="004C4D72">
        <w:rPr>
          <w:rFonts w:ascii="Arial" w:hAnsi="Arial" w:cs="Arial"/>
          <w:b/>
          <w:color w:val="000000"/>
          <w:lang w:val="en-US"/>
        </w:rPr>
        <w:t>Resolved</w:t>
      </w:r>
      <w:r w:rsidRPr="004C4D72">
        <w:rPr>
          <w:rFonts w:ascii="Arial" w:hAnsi="Arial" w:cs="Arial"/>
          <w:bCs/>
          <w:color w:val="000000"/>
          <w:lang w:val="en-US"/>
        </w:rPr>
        <w:t xml:space="preserve"> That the above documents were satisfactory</w:t>
      </w:r>
      <w:r w:rsidR="00F42BD1">
        <w:rPr>
          <w:rFonts w:ascii="Arial" w:hAnsi="Arial" w:cs="Arial"/>
          <w:bCs/>
          <w:color w:val="000000"/>
          <w:lang w:val="en-US"/>
        </w:rPr>
        <w:t xml:space="preserve"> subject to the above amendment</w:t>
      </w:r>
      <w:r>
        <w:rPr>
          <w:rFonts w:ascii="Arial" w:hAnsi="Arial" w:cs="Arial"/>
          <w:bCs/>
          <w:color w:val="000000"/>
          <w:lang w:val="en-US"/>
        </w:rPr>
        <w:t>.</w:t>
      </w:r>
    </w:p>
    <w:p w14:paraId="5BC2558D" w14:textId="77777777" w:rsidR="004C4D72" w:rsidRDefault="004C4D72" w:rsidP="001B0918">
      <w:pPr>
        <w:tabs>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8" w:right="521"/>
        <w:jc w:val="both"/>
        <w:textAlignment w:val="baseline"/>
        <w:rPr>
          <w:rFonts w:ascii="Arial" w:hAnsi="Arial" w:cs="Arial"/>
          <w:bCs/>
          <w:color w:val="000000"/>
          <w:lang w:val="en-US"/>
        </w:rPr>
      </w:pPr>
    </w:p>
    <w:p w14:paraId="1A822BC9" w14:textId="5B19C9D0" w:rsidR="001B0918" w:rsidRDefault="001B0918" w:rsidP="001B0918">
      <w:p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521"/>
        <w:jc w:val="both"/>
        <w:textAlignment w:val="baseline"/>
        <w:rPr>
          <w:rFonts w:ascii="Arial" w:hAnsi="Arial" w:cs="Arial"/>
          <w:bCs/>
          <w:color w:val="000000"/>
          <w:u w:val="single"/>
          <w:lang w:val="en-US"/>
        </w:rPr>
      </w:pPr>
      <w:r w:rsidRPr="001B0918">
        <w:rPr>
          <w:rFonts w:ascii="Arial" w:hAnsi="Arial" w:cs="Arial"/>
          <w:b/>
          <w:color w:val="000000"/>
          <w:lang w:val="en-US"/>
        </w:rPr>
        <w:t>20/21/122</w:t>
      </w:r>
      <w:r>
        <w:rPr>
          <w:rFonts w:ascii="Arial" w:hAnsi="Arial" w:cs="Arial"/>
          <w:bCs/>
          <w:color w:val="000000"/>
          <w:lang w:val="en-US"/>
        </w:rPr>
        <w:tab/>
        <w:t xml:space="preserve">    </w:t>
      </w:r>
      <w:r w:rsidRPr="001B0918">
        <w:rPr>
          <w:rFonts w:ascii="Arial" w:hAnsi="Arial" w:cs="Arial"/>
          <w:bCs/>
          <w:color w:val="000000"/>
          <w:u w:val="single"/>
          <w:lang w:val="en-US"/>
        </w:rPr>
        <w:t>To Consider the 2021/22 Annual Investment Policy</w:t>
      </w:r>
    </w:p>
    <w:p w14:paraId="076022FB" w14:textId="6745B22C" w:rsidR="00187732" w:rsidRPr="00187732" w:rsidRDefault="00187732" w:rsidP="001B0918">
      <w:p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521"/>
        <w:jc w:val="both"/>
        <w:textAlignment w:val="baseline"/>
        <w:rPr>
          <w:rFonts w:ascii="Arial" w:hAnsi="Arial" w:cs="Arial"/>
          <w:bCs/>
          <w:color w:val="000000"/>
          <w:lang w:val="en-US"/>
        </w:rPr>
      </w:pPr>
      <w:r w:rsidRPr="00187732">
        <w:rPr>
          <w:rFonts w:ascii="Arial" w:hAnsi="Arial" w:cs="Arial"/>
          <w:bCs/>
          <w:color w:val="000000"/>
          <w:lang w:val="en-US"/>
        </w:rPr>
        <w:tab/>
      </w:r>
      <w:r w:rsidRPr="00187732">
        <w:rPr>
          <w:rFonts w:ascii="Arial" w:hAnsi="Arial" w:cs="Arial"/>
          <w:bCs/>
          <w:color w:val="000000"/>
          <w:lang w:val="en-US"/>
        </w:rPr>
        <w:tab/>
      </w:r>
      <w:r>
        <w:rPr>
          <w:rFonts w:ascii="Arial" w:hAnsi="Arial" w:cs="Arial"/>
          <w:bCs/>
          <w:color w:val="000000"/>
          <w:lang w:val="en-US"/>
        </w:rPr>
        <w:t xml:space="preserve">    </w:t>
      </w:r>
      <w:r w:rsidRPr="00187732">
        <w:rPr>
          <w:rFonts w:ascii="Arial" w:hAnsi="Arial" w:cs="Arial"/>
          <w:bCs/>
          <w:color w:val="000000"/>
          <w:lang w:val="en-US"/>
        </w:rPr>
        <w:t>Noted amendment to include C</w:t>
      </w:r>
      <w:r>
        <w:rPr>
          <w:rFonts w:ascii="Arial" w:hAnsi="Arial" w:cs="Arial"/>
          <w:bCs/>
          <w:color w:val="000000"/>
          <w:lang w:val="en-US"/>
        </w:rPr>
        <w:t xml:space="preserve">ommunity </w:t>
      </w:r>
      <w:r w:rsidRPr="00187732">
        <w:rPr>
          <w:rFonts w:ascii="Arial" w:hAnsi="Arial" w:cs="Arial"/>
          <w:bCs/>
          <w:color w:val="000000"/>
          <w:lang w:val="en-US"/>
        </w:rPr>
        <w:t>I</w:t>
      </w:r>
      <w:r>
        <w:rPr>
          <w:rFonts w:ascii="Arial" w:hAnsi="Arial" w:cs="Arial"/>
          <w:bCs/>
          <w:color w:val="000000"/>
          <w:lang w:val="en-US"/>
        </w:rPr>
        <w:t xml:space="preserve">nfrastructure </w:t>
      </w:r>
      <w:r w:rsidRPr="00187732">
        <w:rPr>
          <w:rFonts w:ascii="Arial" w:hAnsi="Arial" w:cs="Arial"/>
          <w:bCs/>
          <w:color w:val="000000"/>
          <w:lang w:val="en-US"/>
        </w:rPr>
        <w:t>L</w:t>
      </w:r>
      <w:r>
        <w:rPr>
          <w:rFonts w:ascii="Arial" w:hAnsi="Arial" w:cs="Arial"/>
          <w:bCs/>
          <w:color w:val="000000"/>
          <w:lang w:val="en-US"/>
        </w:rPr>
        <w:t>evy</w:t>
      </w:r>
      <w:r w:rsidRPr="00187732">
        <w:rPr>
          <w:rFonts w:ascii="Arial" w:hAnsi="Arial" w:cs="Arial"/>
          <w:bCs/>
          <w:color w:val="000000"/>
          <w:lang w:val="en-US"/>
        </w:rPr>
        <w:t xml:space="preserve"> receipts</w:t>
      </w:r>
    </w:p>
    <w:p w14:paraId="1C48B2A0" w14:textId="2BB7F040" w:rsidR="00D334F3" w:rsidRDefault="00187732" w:rsidP="00187732">
      <w:pPr>
        <w:overflowPunct w:val="0"/>
        <w:autoSpaceDE w:val="0"/>
        <w:autoSpaceDN w:val="0"/>
        <w:adjustRightInd w:val="0"/>
        <w:ind w:left="1418"/>
        <w:jc w:val="both"/>
        <w:textAlignment w:val="baseline"/>
        <w:rPr>
          <w:rFonts w:ascii="Arial" w:hAnsi="Arial" w:cs="Arial"/>
        </w:rPr>
      </w:pPr>
      <w:r w:rsidRPr="00B3712A">
        <w:rPr>
          <w:rFonts w:ascii="Arial" w:hAnsi="Arial" w:cs="Arial"/>
          <w:b/>
        </w:rPr>
        <w:t>Re</w:t>
      </w:r>
      <w:r>
        <w:rPr>
          <w:rFonts w:ascii="Arial" w:hAnsi="Arial" w:cs="Arial"/>
          <w:b/>
        </w:rPr>
        <w:t xml:space="preserve">solved: </w:t>
      </w:r>
      <w:r w:rsidRPr="00187732">
        <w:rPr>
          <w:rFonts w:ascii="Arial" w:hAnsi="Arial" w:cs="Arial"/>
          <w:bCs/>
        </w:rPr>
        <w:t>T</w:t>
      </w:r>
      <w:r w:rsidRPr="007A4AAD">
        <w:rPr>
          <w:rFonts w:ascii="Arial" w:hAnsi="Arial" w:cs="Arial"/>
        </w:rPr>
        <w:t xml:space="preserve">hat the </w:t>
      </w:r>
      <w:r w:rsidR="00337516">
        <w:rPr>
          <w:rFonts w:ascii="Arial" w:hAnsi="Arial" w:cs="Arial"/>
        </w:rPr>
        <w:t xml:space="preserve">amended </w:t>
      </w:r>
      <w:r w:rsidRPr="007A4AAD">
        <w:rPr>
          <w:rFonts w:ascii="Arial" w:hAnsi="Arial" w:cs="Arial"/>
        </w:rPr>
        <w:t>20</w:t>
      </w:r>
      <w:r>
        <w:rPr>
          <w:rFonts w:ascii="Arial" w:hAnsi="Arial" w:cs="Arial"/>
        </w:rPr>
        <w:t>21/22</w:t>
      </w:r>
      <w:r w:rsidRPr="007A4AAD">
        <w:rPr>
          <w:rFonts w:ascii="Arial" w:hAnsi="Arial" w:cs="Arial"/>
        </w:rPr>
        <w:t xml:space="preserve"> Annual Investment Policy </w:t>
      </w:r>
      <w:r>
        <w:rPr>
          <w:rFonts w:ascii="Arial" w:hAnsi="Arial" w:cs="Arial"/>
        </w:rPr>
        <w:t>be approved.</w:t>
      </w:r>
    </w:p>
    <w:p w14:paraId="3484B793" w14:textId="77777777" w:rsidR="00187732" w:rsidRPr="001B0918" w:rsidRDefault="00187732" w:rsidP="00187732">
      <w:pPr>
        <w:overflowPunct w:val="0"/>
        <w:autoSpaceDE w:val="0"/>
        <w:autoSpaceDN w:val="0"/>
        <w:adjustRightInd w:val="0"/>
        <w:ind w:left="1418"/>
        <w:jc w:val="both"/>
        <w:textAlignment w:val="baseline"/>
        <w:rPr>
          <w:rFonts w:ascii="Arial" w:hAnsi="Arial" w:cs="Arial"/>
        </w:rPr>
      </w:pPr>
    </w:p>
    <w:p w14:paraId="2BA67D2C" w14:textId="299FEC08" w:rsidR="00B62A27" w:rsidRDefault="00D533F6" w:rsidP="00503487">
      <w:pPr>
        <w:pStyle w:val="NoSpacing"/>
        <w:ind w:left="1418" w:hanging="1418"/>
        <w:jc w:val="both"/>
        <w:rPr>
          <w:rFonts w:ascii="Arial" w:hAnsi="Arial" w:cs="Arial"/>
          <w:bCs/>
          <w:sz w:val="24"/>
          <w:szCs w:val="24"/>
          <w:u w:val="single"/>
        </w:rPr>
      </w:pPr>
      <w:r>
        <w:rPr>
          <w:rFonts w:ascii="Arial" w:hAnsi="Arial" w:cs="Arial"/>
          <w:b/>
          <w:bCs/>
          <w:sz w:val="24"/>
          <w:szCs w:val="24"/>
        </w:rPr>
        <w:t>20/21/1</w:t>
      </w:r>
      <w:r w:rsidR="001B0918">
        <w:rPr>
          <w:rFonts w:ascii="Arial" w:hAnsi="Arial" w:cs="Arial"/>
          <w:b/>
          <w:bCs/>
          <w:sz w:val="24"/>
          <w:szCs w:val="24"/>
        </w:rPr>
        <w:t>23</w:t>
      </w:r>
      <w:r>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60DBC591" w14:textId="1AD92DD5" w:rsidR="009F0A33" w:rsidRDefault="00824013" w:rsidP="00B6017D">
      <w:pPr>
        <w:pStyle w:val="NoSpacing"/>
        <w:ind w:left="1418"/>
        <w:jc w:val="both"/>
        <w:rPr>
          <w:rFonts w:ascii="Arial" w:hAnsi="Arial" w:cs="Arial"/>
          <w:sz w:val="24"/>
          <w:szCs w:val="24"/>
        </w:rPr>
      </w:pPr>
      <w:r>
        <w:rPr>
          <w:rFonts w:ascii="Arial" w:hAnsi="Arial" w:cs="Arial"/>
          <w:sz w:val="24"/>
          <w:szCs w:val="24"/>
        </w:rPr>
        <w:t xml:space="preserve">Noted crime stats provided by </w:t>
      </w:r>
      <w:r w:rsidR="002E3CAA" w:rsidRPr="002E3CAA">
        <w:rPr>
          <w:rFonts w:ascii="Arial" w:hAnsi="Arial" w:cs="Arial"/>
          <w:sz w:val="24"/>
          <w:szCs w:val="24"/>
        </w:rPr>
        <w:t xml:space="preserve">PCSO </w:t>
      </w:r>
      <w:r>
        <w:rPr>
          <w:rFonts w:ascii="Arial" w:hAnsi="Arial" w:cs="Arial"/>
          <w:sz w:val="24"/>
          <w:szCs w:val="24"/>
        </w:rPr>
        <w:t xml:space="preserve">D </w:t>
      </w:r>
      <w:r w:rsidR="002E3CAA" w:rsidRPr="002E3CAA">
        <w:rPr>
          <w:rFonts w:ascii="Arial" w:hAnsi="Arial" w:cs="Arial"/>
          <w:sz w:val="24"/>
          <w:szCs w:val="24"/>
        </w:rPr>
        <w:t>Airey</w:t>
      </w:r>
      <w:r w:rsidR="00A82EC3">
        <w:rPr>
          <w:rFonts w:ascii="Arial" w:hAnsi="Arial" w:cs="Arial"/>
          <w:sz w:val="24"/>
          <w:szCs w:val="24"/>
        </w:rPr>
        <w:t>.</w:t>
      </w:r>
      <w:r w:rsidR="00F42BD1">
        <w:rPr>
          <w:rFonts w:ascii="Arial" w:hAnsi="Arial" w:cs="Arial"/>
          <w:sz w:val="24"/>
          <w:szCs w:val="24"/>
        </w:rPr>
        <w:t xml:space="preserve"> 3 incidents during the month.</w:t>
      </w:r>
    </w:p>
    <w:p w14:paraId="18C00D70" w14:textId="21E0B953" w:rsidR="00F42BD1" w:rsidRDefault="00F42BD1" w:rsidP="00B6017D">
      <w:pPr>
        <w:pStyle w:val="NoSpacing"/>
        <w:ind w:left="1418"/>
        <w:jc w:val="both"/>
        <w:rPr>
          <w:rFonts w:ascii="Arial" w:hAnsi="Arial" w:cs="Arial"/>
          <w:sz w:val="24"/>
          <w:szCs w:val="24"/>
        </w:rPr>
      </w:pPr>
      <w:r>
        <w:rPr>
          <w:rFonts w:ascii="Arial" w:hAnsi="Arial" w:cs="Arial"/>
          <w:sz w:val="24"/>
          <w:szCs w:val="24"/>
        </w:rPr>
        <w:t>Noted hare coursing problems locally.</w:t>
      </w:r>
    </w:p>
    <w:p w14:paraId="0B46F931" w14:textId="78125DAC" w:rsidR="00553A8D"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p>
    <w:p w14:paraId="21BE6A2A" w14:textId="4C3A8451" w:rsidR="00F038A4" w:rsidRDefault="003611FF" w:rsidP="00F038A4">
      <w:pPr>
        <w:ind w:left="1418" w:hanging="1418"/>
        <w:jc w:val="both"/>
        <w:rPr>
          <w:rFonts w:ascii="Arial" w:hAnsi="Arial" w:cs="Arial"/>
          <w:bCs/>
          <w:u w:val="single"/>
        </w:rPr>
      </w:pPr>
      <w:bookmarkStart w:id="2" w:name="_Hlk45132879"/>
      <w:bookmarkStart w:id="3" w:name="_Hlk5822255"/>
      <w:r w:rsidRPr="003611FF">
        <w:rPr>
          <w:rFonts w:ascii="Arial" w:hAnsi="Arial" w:cs="Arial"/>
          <w:b/>
        </w:rPr>
        <w:t>20/21/12</w:t>
      </w:r>
      <w:r w:rsidR="00187732">
        <w:rPr>
          <w:rFonts w:ascii="Arial" w:hAnsi="Arial" w:cs="Arial"/>
          <w:b/>
        </w:rPr>
        <w:t>4</w:t>
      </w:r>
      <w:r w:rsidRPr="003611FF">
        <w:rPr>
          <w:rFonts w:ascii="Arial" w:hAnsi="Arial" w:cs="Arial"/>
          <w:b/>
        </w:rPr>
        <w:tab/>
      </w:r>
      <w:bookmarkEnd w:id="2"/>
      <w:bookmarkEnd w:id="3"/>
      <w:r w:rsidR="00F42BD1" w:rsidRPr="00187732">
        <w:rPr>
          <w:rFonts w:ascii="Arial" w:hAnsi="Arial" w:cs="Arial"/>
          <w:bCs/>
          <w:u w:val="single"/>
        </w:rPr>
        <w:t>Library – Consider 5</w:t>
      </w:r>
      <w:r w:rsidR="003577C7">
        <w:rPr>
          <w:rFonts w:ascii="Arial" w:hAnsi="Arial" w:cs="Arial"/>
          <w:bCs/>
          <w:u w:val="single"/>
        </w:rPr>
        <w:t>-</w:t>
      </w:r>
      <w:r w:rsidR="00F42BD1" w:rsidRPr="00187732">
        <w:rPr>
          <w:rFonts w:ascii="Arial" w:hAnsi="Arial" w:cs="Arial"/>
          <w:bCs/>
          <w:u w:val="single"/>
        </w:rPr>
        <w:t>year extension with Inspire</w:t>
      </w:r>
    </w:p>
    <w:p w14:paraId="637FCB3F" w14:textId="5FBE2A33" w:rsidR="003577C7" w:rsidRDefault="003577C7" w:rsidP="003577C7">
      <w:pPr>
        <w:ind w:left="1418" w:firstLine="22"/>
        <w:jc w:val="both"/>
        <w:rPr>
          <w:rFonts w:ascii="Arial" w:hAnsi="Arial" w:cs="Arial"/>
        </w:rPr>
      </w:pPr>
      <w:r>
        <w:rPr>
          <w:rFonts w:ascii="Arial" w:hAnsi="Arial" w:cs="Arial"/>
        </w:rPr>
        <w:t xml:space="preserve">Members agreed that they would be agreeable </w:t>
      </w:r>
      <w:r w:rsidR="00337516">
        <w:rPr>
          <w:rFonts w:ascii="Arial" w:hAnsi="Arial" w:cs="Arial"/>
        </w:rPr>
        <w:t xml:space="preserve">to the extension </w:t>
      </w:r>
      <w:r>
        <w:rPr>
          <w:rFonts w:ascii="Arial" w:hAnsi="Arial" w:cs="Arial"/>
        </w:rPr>
        <w:t>in principle but external storage would be requested. Documentation to be circulated on receipt.</w:t>
      </w:r>
    </w:p>
    <w:p w14:paraId="72E9A245" w14:textId="77777777" w:rsidR="003577C7" w:rsidRDefault="003577C7" w:rsidP="003577C7">
      <w:pPr>
        <w:ind w:left="1418" w:firstLine="22"/>
        <w:jc w:val="both"/>
        <w:rPr>
          <w:rFonts w:ascii="Arial" w:hAnsi="Arial" w:cs="Arial"/>
        </w:rPr>
      </w:pPr>
    </w:p>
    <w:p w14:paraId="0700DE0A" w14:textId="20E73AFF" w:rsidR="00F42BD1" w:rsidRDefault="00F038A4" w:rsidP="003577C7">
      <w:pPr>
        <w:jc w:val="both"/>
        <w:rPr>
          <w:rFonts w:ascii="Arial" w:hAnsi="Arial" w:cs="Arial"/>
          <w:bCs/>
        </w:rPr>
      </w:pPr>
      <w:r>
        <w:rPr>
          <w:rFonts w:ascii="Arial" w:hAnsi="Arial" w:cs="Arial"/>
          <w:b/>
          <w:bCs/>
        </w:rPr>
        <w:t>20/21</w:t>
      </w:r>
      <w:r w:rsidRPr="00D86480">
        <w:rPr>
          <w:rFonts w:ascii="Arial" w:hAnsi="Arial" w:cs="Arial"/>
          <w:b/>
          <w:bCs/>
        </w:rPr>
        <w:t>/</w:t>
      </w:r>
      <w:r>
        <w:rPr>
          <w:rFonts w:ascii="Arial" w:hAnsi="Arial" w:cs="Arial"/>
          <w:b/>
          <w:bCs/>
        </w:rPr>
        <w:t>1</w:t>
      </w:r>
      <w:r w:rsidR="001B0918">
        <w:rPr>
          <w:rFonts w:ascii="Arial" w:hAnsi="Arial" w:cs="Arial"/>
          <w:b/>
          <w:bCs/>
        </w:rPr>
        <w:t>2</w:t>
      </w:r>
      <w:r w:rsidR="00187732">
        <w:rPr>
          <w:rFonts w:ascii="Arial" w:hAnsi="Arial" w:cs="Arial"/>
          <w:b/>
          <w:bCs/>
        </w:rPr>
        <w:t>5</w:t>
      </w:r>
      <w:bookmarkStart w:id="4" w:name="_Hlk53598443"/>
      <w:r w:rsidR="003577C7">
        <w:rPr>
          <w:rFonts w:ascii="Arial" w:hAnsi="Arial" w:cs="Arial"/>
          <w:b/>
          <w:bCs/>
        </w:rPr>
        <w:t xml:space="preserve">     </w:t>
      </w:r>
      <w:r w:rsidR="00F42BD1" w:rsidRPr="003611FF">
        <w:rPr>
          <w:rFonts w:ascii="Arial" w:hAnsi="Arial" w:cs="Arial"/>
          <w:bCs/>
          <w:u w:val="single"/>
        </w:rPr>
        <w:t>District C</w:t>
      </w:r>
      <w:r w:rsidR="00F42BD1">
        <w:rPr>
          <w:rFonts w:ascii="Arial" w:hAnsi="Arial" w:cs="Arial"/>
          <w:bCs/>
          <w:u w:val="single"/>
        </w:rPr>
        <w:t>ouncillor Report</w:t>
      </w:r>
      <w:r w:rsidR="00F42BD1" w:rsidRPr="008E19D1">
        <w:rPr>
          <w:rFonts w:ascii="Arial" w:hAnsi="Arial" w:cs="Arial"/>
          <w:bCs/>
        </w:rPr>
        <w:t xml:space="preserve"> </w:t>
      </w:r>
    </w:p>
    <w:bookmarkEnd w:id="4"/>
    <w:p w14:paraId="300D3177" w14:textId="4B312997" w:rsidR="00EF1F89" w:rsidRDefault="00F038A4" w:rsidP="003611FF">
      <w:pPr>
        <w:ind w:left="1418" w:hanging="1844"/>
        <w:jc w:val="both"/>
        <w:rPr>
          <w:rFonts w:ascii="Arial" w:hAnsi="Arial" w:cs="Arial"/>
          <w:b/>
          <w:bCs/>
        </w:rPr>
      </w:pPr>
      <w:r>
        <w:rPr>
          <w:rFonts w:ascii="Arial" w:hAnsi="Arial" w:cs="Arial"/>
          <w:b/>
          <w:bCs/>
        </w:rPr>
        <w:tab/>
      </w:r>
      <w:r w:rsidR="003577C7" w:rsidRPr="003577C7">
        <w:rPr>
          <w:rFonts w:ascii="Arial" w:hAnsi="Arial" w:cs="Arial"/>
        </w:rPr>
        <w:t>Matters reported</w:t>
      </w:r>
      <w:r w:rsidR="003577C7">
        <w:rPr>
          <w:rFonts w:ascii="Arial" w:hAnsi="Arial" w:cs="Arial"/>
          <w:b/>
          <w:bCs/>
        </w:rPr>
        <w:t>:</w:t>
      </w:r>
    </w:p>
    <w:p w14:paraId="054FD024" w14:textId="45F6A4A0" w:rsidR="003577C7" w:rsidRDefault="003577C7" w:rsidP="003577C7">
      <w:pPr>
        <w:pStyle w:val="ListParagraph"/>
        <w:numPr>
          <w:ilvl w:val="0"/>
          <w:numId w:val="13"/>
        </w:numPr>
        <w:jc w:val="both"/>
        <w:rPr>
          <w:rFonts w:ascii="Arial" w:hAnsi="Arial" w:cs="Arial"/>
          <w:bCs/>
        </w:rPr>
      </w:pPr>
      <w:r w:rsidRPr="003577C7">
        <w:rPr>
          <w:rFonts w:ascii="Arial" w:hAnsi="Arial" w:cs="Arial"/>
          <w:bCs/>
        </w:rPr>
        <w:t xml:space="preserve">Noted vaccine rollout and issues with running </w:t>
      </w:r>
      <w:r>
        <w:rPr>
          <w:rFonts w:ascii="Arial" w:hAnsi="Arial" w:cs="Arial"/>
          <w:bCs/>
        </w:rPr>
        <w:t xml:space="preserve">from </w:t>
      </w:r>
      <w:r w:rsidR="00337516">
        <w:rPr>
          <w:rFonts w:ascii="Arial" w:hAnsi="Arial" w:cs="Arial"/>
          <w:bCs/>
        </w:rPr>
        <w:t xml:space="preserve">a </w:t>
      </w:r>
      <w:r w:rsidRPr="003577C7">
        <w:rPr>
          <w:rFonts w:ascii="Arial" w:hAnsi="Arial" w:cs="Arial"/>
          <w:bCs/>
        </w:rPr>
        <w:t>local GP surger</w:t>
      </w:r>
      <w:r>
        <w:rPr>
          <w:rFonts w:ascii="Arial" w:hAnsi="Arial" w:cs="Arial"/>
          <w:bCs/>
        </w:rPr>
        <w:t>y.</w:t>
      </w:r>
    </w:p>
    <w:p w14:paraId="44C723AC" w14:textId="75B04FC8" w:rsidR="003577C7" w:rsidRDefault="003577C7" w:rsidP="003577C7">
      <w:pPr>
        <w:pStyle w:val="ListParagraph"/>
        <w:numPr>
          <w:ilvl w:val="0"/>
          <w:numId w:val="13"/>
        </w:numPr>
        <w:jc w:val="both"/>
        <w:rPr>
          <w:rFonts w:ascii="Arial" w:hAnsi="Arial" w:cs="Arial"/>
          <w:bCs/>
        </w:rPr>
      </w:pPr>
      <w:r>
        <w:rPr>
          <w:rFonts w:ascii="Arial" w:hAnsi="Arial" w:cs="Arial"/>
          <w:bCs/>
        </w:rPr>
        <w:t xml:space="preserve">All care homes </w:t>
      </w:r>
      <w:r w:rsidR="00337516">
        <w:rPr>
          <w:rFonts w:ascii="Arial" w:hAnsi="Arial" w:cs="Arial"/>
          <w:bCs/>
        </w:rPr>
        <w:t xml:space="preserve">had </w:t>
      </w:r>
      <w:r>
        <w:rPr>
          <w:rFonts w:ascii="Arial" w:hAnsi="Arial" w:cs="Arial"/>
          <w:bCs/>
        </w:rPr>
        <w:t>now</w:t>
      </w:r>
      <w:r w:rsidR="00337516">
        <w:rPr>
          <w:rFonts w:ascii="Arial" w:hAnsi="Arial" w:cs="Arial"/>
          <w:bCs/>
        </w:rPr>
        <w:t xml:space="preserve"> been</w:t>
      </w:r>
      <w:r>
        <w:rPr>
          <w:rFonts w:ascii="Arial" w:hAnsi="Arial" w:cs="Arial"/>
          <w:bCs/>
        </w:rPr>
        <w:t xml:space="preserve"> completed.</w:t>
      </w:r>
    </w:p>
    <w:p w14:paraId="71CD3B4C" w14:textId="466EF0FB" w:rsidR="003577C7" w:rsidRDefault="003577C7" w:rsidP="003577C7">
      <w:pPr>
        <w:pStyle w:val="ListParagraph"/>
        <w:numPr>
          <w:ilvl w:val="0"/>
          <w:numId w:val="13"/>
        </w:numPr>
        <w:jc w:val="both"/>
        <w:rPr>
          <w:rFonts w:ascii="Arial" w:hAnsi="Arial" w:cs="Arial"/>
          <w:bCs/>
        </w:rPr>
      </w:pPr>
      <w:r>
        <w:rPr>
          <w:rFonts w:ascii="Arial" w:hAnsi="Arial" w:cs="Arial"/>
          <w:bCs/>
        </w:rPr>
        <w:lastRenderedPageBreak/>
        <w:t xml:space="preserve">Community pilot testing re: lateral flow testing </w:t>
      </w:r>
    </w:p>
    <w:p w14:paraId="291F9DF5" w14:textId="34B69180" w:rsidR="003577C7" w:rsidRDefault="003577C7" w:rsidP="003577C7">
      <w:pPr>
        <w:pStyle w:val="ListParagraph"/>
        <w:numPr>
          <w:ilvl w:val="0"/>
          <w:numId w:val="13"/>
        </w:numPr>
        <w:jc w:val="both"/>
        <w:rPr>
          <w:rFonts w:ascii="Arial" w:hAnsi="Arial" w:cs="Arial"/>
          <w:bCs/>
        </w:rPr>
      </w:pPr>
      <w:r>
        <w:rPr>
          <w:rFonts w:ascii="Arial" w:hAnsi="Arial" w:cs="Arial"/>
          <w:bCs/>
        </w:rPr>
        <w:t>Noted brown bin scheme still to run in 2021.</w:t>
      </w:r>
    </w:p>
    <w:p w14:paraId="5AF8BC15" w14:textId="70F1FBA4" w:rsidR="003577C7" w:rsidRDefault="003577C7" w:rsidP="003577C7">
      <w:pPr>
        <w:jc w:val="both"/>
        <w:rPr>
          <w:rFonts w:ascii="Arial" w:hAnsi="Arial" w:cs="Arial"/>
          <w:bCs/>
        </w:rPr>
      </w:pPr>
    </w:p>
    <w:p w14:paraId="57FFE2E4" w14:textId="4356C54B" w:rsidR="003577C7" w:rsidRDefault="00E36860" w:rsidP="003577C7">
      <w:pPr>
        <w:jc w:val="both"/>
        <w:rPr>
          <w:rFonts w:ascii="Arial" w:hAnsi="Arial" w:cs="Arial"/>
          <w:bCs/>
        </w:rPr>
      </w:pPr>
      <w:r w:rsidRPr="003577C7">
        <w:rPr>
          <w:rFonts w:ascii="Arial" w:hAnsi="Arial" w:cs="Arial"/>
          <w:b/>
        </w:rPr>
        <w:t>20/21/1</w:t>
      </w:r>
      <w:r w:rsidR="003611FF" w:rsidRPr="003577C7">
        <w:rPr>
          <w:rFonts w:ascii="Arial" w:hAnsi="Arial" w:cs="Arial"/>
          <w:b/>
        </w:rPr>
        <w:t>2</w:t>
      </w:r>
      <w:r w:rsidR="00187732" w:rsidRPr="003577C7">
        <w:rPr>
          <w:rFonts w:ascii="Arial" w:hAnsi="Arial" w:cs="Arial"/>
          <w:b/>
        </w:rPr>
        <w:t>6</w:t>
      </w:r>
      <w:r w:rsidRPr="003577C7">
        <w:rPr>
          <w:rFonts w:ascii="Arial" w:hAnsi="Arial" w:cs="Arial"/>
          <w:b/>
        </w:rPr>
        <w:tab/>
      </w:r>
      <w:r w:rsidR="003577C7" w:rsidRPr="003577C7">
        <w:rPr>
          <w:rFonts w:ascii="Arial" w:hAnsi="Arial" w:cs="Arial"/>
          <w:u w:val="single"/>
        </w:rPr>
        <w:t xml:space="preserve">County </w:t>
      </w:r>
      <w:r w:rsidR="003577C7" w:rsidRPr="003577C7">
        <w:rPr>
          <w:rFonts w:ascii="Arial" w:hAnsi="Arial" w:cs="Arial"/>
          <w:bCs/>
          <w:u w:val="single"/>
        </w:rPr>
        <w:t>Councillor Report</w:t>
      </w:r>
      <w:r w:rsidR="003577C7" w:rsidRPr="003577C7">
        <w:rPr>
          <w:rFonts w:ascii="Arial" w:hAnsi="Arial" w:cs="Arial"/>
          <w:bCs/>
        </w:rPr>
        <w:t xml:space="preserve"> </w:t>
      </w:r>
    </w:p>
    <w:p w14:paraId="72DBB75E" w14:textId="4C37D1FF" w:rsidR="00F265F2" w:rsidRDefault="00F265F2" w:rsidP="00F265F2">
      <w:pPr>
        <w:pStyle w:val="ListParagraph"/>
        <w:numPr>
          <w:ilvl w:val="0"/>
          <w:numId w:val="13"/>
        </w:numPr>
        <w:jc w:val="both"/>
        <w:rPr>
          <w:rFonts w:ascii="Arial" w:hAnsi="Arial" w:cs="Arial"/>
          <w:bCs/>
        </w:rPr>
      </w:pPr>
      <w:r>
        <w:rPr>
          <w:rFonts w:ascii="Arial" w:hAnsi="Arial" w:cs="Arial"/>
          <w:bCs/>
        </w:rPr>
        <w:t>Grant schemes still operating</w:t>
      </w:r>
      <w:r w:rsidR="00752FE7">
        <w:rPr>
          <w:rFonts w:ascii="Arial" w:hAnsi="Arial" w:cs="Arial"/>
          <w:bCs/>
        </w:rPr>
        <w:t>.</w:t>
      </w:r>
    </w:p>
    <w:p w14:paraId="16FB6133" w14:textId="2CA51262" w:rsidR="00F265F2" w:rsidRDefault="00F265F2" w:rsidP="00F265F2">
      <w:pPr>
        <w:pStyle w:val="ListParagraph"/>
        <w:numPr>
          <w:ilvl w:val="0"/>
          <w:numId w:val="13"/>
        </w:numPr>
        <w:jc w:val="both"/>
        <w:rPr>
          <w:rFonts w:ascii="Arial" w:hAnsi="Arial" w:cs="Arial"/>
          <w:bCs/>
        </w:rPr>
      </w:pPr>
      <w:r>
        <w:rPr>
          <w:rFonts w:ascii="Arial" w:hAnsi="Arial" w:cs="Arial"/>
          <w:bCs/>
        </w:rPr>
        <w:t xml:space="preserve">Schools under pressure due to wider essential worker definition resulting in more children attending school. </w:t>
      </w:r>
    </w:p>
    <w:p w14:paraId="0757A304" w14:textId="6CF89D3E" w:rsidR="00F265F2" w:rsidRDefault="00F265F2" w:rsidP="00F265F2">
      <w:pPr>
        <w:pStyle w:val="ListParagraph"/>
        <w:numPr>
          <w:ilvl w:val="0"/>
          <w:numId w:val="13"/>
        </w:numPr>
        <w:jc w:val="both"/>
        <w:rPr>
          <w:rFonts w:ascii="Arial" w:hAnsi="Arial" w:cs="Arial"/>
          <w:bCs/>
        </w:rPr>
      </w:pPr>
      <w:r>
        <w:rPr>
          <w:rFonts w:ascii="Arial" w:hAnsi="Arial" w:cs="Arial"/>
          <w:bCs/>
        </w:rPr>
        <w:t xml:space="preserve">School meals, no national system with local arrangements in place </w:t>
      </w:r>
      <w:r w:rsidR="00337516">
        <w:rPr>
          <w:rFonts w:ascii="Arial" w:hAnsi="Arial" w:cs="Arial"/>
          <w:bCs/>
        </w:rPr>
        <w:t>which</w:t>
      </w:r>
      <w:r>
        <w:rPr>
          <w:rFonts w:ascii="Arial" w:hAnsi="Arial" w:cs="Arial"/>
          <w:bCs/>
        </w:rPr>
        <w:t xml:space="preserve"> appeared to be a good standard </w:t>
      </w:r>
    </w:p>
    <w:p w14:paraId="7FFD53D7" w14:textId="77777777" w:rsidR="00752FE7" w:rsidRDefault="00F265F2" w:rsidP="00F265F2">
      <w:pPr>
        <w:pStyle w:val="ListParagraph"/>
        <w:numPr>
          <w:ilvl w:val="0"/>
          <w:numId w:val="13"/>
        </w:numPr>
        <w:jc w:val="both"/>
        <w:rPr>
          <w:rFonts w:ascii="Arial" w:hAnsi="Arial" w:cs="Arial"/>
          <w:bCs/>
        </w:rPr>
      </w:pPr>
      <w:r>
        <w:rPr>
          <w:rFonts w:ascii="Arial" w:hAnsi="Arial" w:cs="Arial"/>
          <w:bCs/>
        </w:rPr>
        <w:t>Gritting schedule queried</w:t>
      </w:r>
      <w:r w:rsidR="00752FE7">
        <w:rPr>
          <w:rFonts w:ascii="Arial" w:hAnsi="Arial" w:cs="Arial"/>
          <w:bCs/>
        </w:rPr>
        <w:t xml:space="preserve"> and location of grit boxes.</w:t>
      </w:r>
    </w:p>
    <w:p w14:paraId="6746FDAB" w14:textId="4A70C0BA" w:rsidR="00F265F2" w:rsidRDefault="00752FE7" w:rsidP="00752FE7">
      <w:pPr>
        <w:pStyle w:val="ListParagraph"/>
        <w:ind w:left="1785"/>
        <w:jc w:val="both"/>
        <w:rPr>
          <w:rFonts w:ascii="Arial" w:hAnsi="Arial" w:cs="Arial"/>
          <w:bCs/>
        </w:rPr>
      </w:pPr>
      <w:r>
        <w:rPr>
          <w:rFonts w:ascii="Arial" w:hAnsi="Arial" w:cs="Arial"/>
          <w:bCs/>
        </w:rPr>
        <w:t>(Cllr Stead to circulate current locations)</w:t>
      </w:r>
    </w:p>
    <w:p w14:paraId="629E6B9F" w14:textId="77777777" w:rsidR="00BE57F8" w:rsidRPr="00BE57F8" w:rsidRDefault="00BE57F8" w:rsidP="00752FE7">
      <w:pPr>
        <w:pStyle w:val="ListParagraph"/>
        <w:ind w:left="1785"/>
        <w:jc w:val="both"/>
        <w:rPr>
          <w:rFonts w:ascii="Arial" w:hAnsi="Arial" w:cs="Arial"/>
          <w:bCs/>
        </w:rPr>
      </w:pPr>
    </w:p>
    <w:p w14:paraId="3691D39F" w14:textId="1E5FCA52" w:rsidR="003577C7" w:rsidRDefault="00BE57F8" w:rsidP="00124DC6">
      <w:pPr>
        <w:jc w:val="both"/>
        <w:rPr>
          <w:rFonts w:ascii="Arial" w:hAnsi="Arial" w:cs="Arial"/>
          <w:bCs/>
        </w:rPr>
      </w:pPr>
      <w:r w:rsidRPr="00BE57F8">
        <w:rPr>
          <w:rFonts w:ascii="Arial" w:hAnsi="Arial" w:cs="Arial"/>
          <w:bCs/>
        </w:rPr>
        <w:tab/>
      </w:r>
      <w:r w:rsidRPr="00BE57F8">
        <w:rPr>
          <w:rFonts w:ascii="Arial" w:hAnsi="Arial" w:cs="Arial"/>
          <w:bCs/>
        </w:rPr>
        <w:tab/>
        <w:t xml:space="preserve">(Cllr Keat left the meeting) </w:t>
      </w:r>
    </w:p>
    <w:p w14:paraId="5BE16748" w14:textId="77777777" w:rsidR="00BE57F8" w:rsidRPr="00BE57F8" w:rsidRDefault="00BE57F8" w:rsidP="00124DC6">
      <w:pPr>
        <w:jc w:val="both"/>
        <w:rPr>
          <w:rFonts w:ascii="Arial" w:hAnsi="Arial" w:cs="Arial"/>
          <w:bCs/>
        </w:rPr>
      </w:pPr>
    </w:p>
    <w:p w14:paraId="490955A1" w14:textId="18B55766" w:rsidR="003611FF" w:rsidRDefault="00187732" w:rsidP="00124DC6">
      <w:pPr>
        <w:jc w:val="both"/>
        <w:rPr>
          <w:rFonts w:ascii="Arial" w:hAnsi="Arial" w:cs="Arial"/>
          <w:bCs/>
          <w:u w:val="single"/>
        </w:rPr>
      </w:pPr>
      <w:r w:rsidRPr="00187732">
        <w:rPr>
          <w:rFonts w:ascii="Arial" w:hAnsi="Arial" w:cs="Arial"/>
          <w:b/>
        </w:rPr>
        <w:t>20/21/127</w:t>
      </w:r>
      <w:r w:rsidRPr="00187732">
        <w:rPr>
          <w:rFonts w:ascii="Arial" w:hAnsi="Arial" w:cs="Arial"/>
          <w:b/>
        </w:rPr>
        <w:tab/>
      </w:r>
      <w:r w:rsidR="003611FF" w:rsidRPr="003611FF">
        <w:rPr>
          <w:rFonts w:ascii="Arial" w:hAnsi="Arial" w:cs="Arial"/>
          <w:bCs/>
          <w:u w:val="single"/>
        </w:rPr>
        <w:t>Consider response to</w:t>
      </w:r>
      <w:r w:rsidR="003611FF">
        <w:rPr>
          <w:rFonts w:ascii="Arial" w:hAnsi="Arial" w:cs="Arial"/>
          <w:b/>
        </w:rPr>
        <w:t xml:space="preserve"> </w:t>
      </w:r>
      <w:r w:rsidR="003611FF" w:rsidRPr="003611FF">
        <w:rPr>
          <w:rFonts w:ascii="Arial" w:hAnsi="Arial" w:cs="Arial"/>
          <w:bCs/>
          <w:u w:val="single"/>
        </w:rPr>
        <w:t>Public Standards Consultation</w:t>
      </w:r>
    </w:p>
    <w:p w14:paraId="7FE6B1E7" w14:textId="1A9F4CEA" w:rsidR="00337516" w:rsidRDefault="00337516" w:rsidP="00124DC6">
      <w:pPr>
        <w:jc w:val="both"/>
        <w:rPr>
          <w:rFonts w:ascii="Arial" w:hAnsi="Arial" w:cs="Arial"/>
          <w:bCs/>
          <w:u w:val="single"/>
        </w:rPr>
      </w:pPr>
      <w:r w:rsidRPr="00692330">
        <w:rPr>
          <w:rFonts w:ascii="Arial" w:hAnsi="Arial" w:cs="Arial"/>
          <w:bCs/>
        </w:rPr>
        <w:tab/>
      </w:r>
      <w:r w:rsidRPr="00692330">
        <w:rPr>
          <w:rFonts w:ascii="Arial" w:hAnsi="Arial" w:cs="Arial"/>
          <w:bCs/>
        </w:rPr>
        <w:tab/>
        <w:t>Points of response w</w:t>
      </w:r>
      <w:r w:rsidR="00692330" w:rsidRPr="00692330">
        <w:rPr>
          <w:rFonts w:ascii="Arial" w:hAnsi="Arial" w:cs="Arial"/>
          <w:bCs/>
        </w:rPr>
        <w:t>h</w:t>
      </w:r>
      <w:r w:rsidRPr="00692330">
        <w:rPr>
          <w:rFonts w:ascii="Arial" w:hAnsi="Arial" w:cs="Arial"/>
          <w:bCs/>
        </w:rPr>
        <w:t>er</w:t>
      </w:r>
      <w:r w:rsidR="00692330" w:rsidRPr="00692330">
        <w:rPr>
          <w:rFonts w:ascii="Arial" w:hAnsi="Arial" w:cs="Arial"/>
          <w:bCs/>
        </w:rPr>
        <w:t>e r</w:t>
      </w:r>
      <w:r w:rsidRPr="00692330">
        <w:rPr>
          <w:rFonts w:ascii="Arial" w:hAnsi="Arial" w:cs="Arial"/>
          <w:bCs/>
        </w:rPr>
        <w:t>elevant</w:t>
      </w:r>
      <w:r w:rsidR="00692330">
        <w:rPr>
          <w:rFonts w:ascii="Arial" w:hAnsi="Arial" w:cs="Arial"/>
          <w:bCs/>
          <w:u w:val="single"/>
        </w:rPr>
        <w:t>:</w:t>
      </w:r>
      <w:r>
        <w:rPr>
          <w:rFonts w:ascii="Arial" w:hAnsi="Arial" w:cs="Arial"/>
          <w:bCs/>
          <w:u w:val="single"/>
        </w:rPr>
        <w:t xml:space="preserve"> </w:t>
      </w:r>
    </w:p>
    <w:p w14:paraId="3EA9840C" w14:textId="561C05A8" w:rsidR="00BE57F8" w:rsidRPr="00BE57F8" w:rsidRDefault="00337516" w:rsidP="00BE57F8">
      <w:pPr>
        <w:pStyle w:val="ListParagraph"/>
        <w:numPr>
          <w:ilvl w:val="0"/>
          <w:numId w:val="13"/>
        </w:numPr>
        <w:jc w:val="both"/>
        <w:rPr>
          <w:rFonts w:ascii="Arial" w:hAnsi="Arial" w:cs="Arial"/>
          <w:bCs/>
        </w:rPr>
      </w:pPr>
      <w:r>
        <w:rPr>
          <w:rFonts w:ascii="Arial" w:hAnsi="Arial" w:cs="Arial"/>
          <w:bCs/>
        </w:rPr>
        <w:t>S</w:t>
      </w:r>
      <w:r w:rsidR="00BE57F8" w:rsidRPr="00BE57F8">
        <w:rPr>
          <w:rFonts w:ascii="Arial" w:hAnsi="Arial" w:cs="Arial"/>
          <w:bCs/>
        </w:rPr>
        <w:t xml:space="preserve">tandards </w:t>
      </w:r>
      <w:r>
        <w:rPr>
          <w:rFonts w:ascii="Arial" w:hAnsi="Arial" w:cs="Arial"/>
          <w:bCs/>
        </w:rPr>
        <w:t xml:space="preserve">not </w:t>
      </w:r>
      <w:r w:rsidR="00BE57F8" w:rsidRPr="00BE57F8">
        <w:rPr>
          <w:rFonts w:ascii="Arial" w:hAnsi="Arial" w:cs="Arial"/>
          <w:bCs/>
        </w:rPr>
        <w:t>upheld as well as they should be</w:t>
      </w:r>
      <w:r>
        <w:rPr>
          <w:rFonts w:ascii="Arial" w:hAnsi="Arial" w:cs="Arial"/>
          <w:bCs/>
        </w:rPr>
        <w:t xml:space="preserve"> (high profile examples) </w:t>
      </w:r>
    </w:p>
    <w:p w14:paraId="0D9D8A3C" w14:textId="13ED76D4" w:rsidR="00BE57F8" w:rsidRDefault="00BE57F8" w:rsidP="00BE57F8">
      <w:pPr>
        <w:pStyle w:val="ListParagraph"/>
        <w:numPr>
          <w:ilvl w:val="0"/>
          <w:numId w:val="13"/>
        </w:numPr>
        <w:jc w:val="both"/>
        <w:rPr>
          <w:rFonts w:ascii="Arial" w:hAnsi="Arial" w:cs="Arial"/>
          <w:bCs/>
        </w:rPr>
      </w:pPr>
      <w:r w:rsidRPr="00BE57F8">
        <w:rPr>
          <w:rFonts w:ascii="Arial" w:hAnsi="Arial" w:cs="Arial"/>
          <w:bCs/>
        </w:rPr>
        <w:t>Notable shifts</w:t>
      </w:r>
      <w:r w:rsidR="00337516">
        <w:rPr>
          <w:rFonts w:ascii="Arial" w:hAnsi="Arial" w:cs="Arial"/>
          <w:bCs/>
        </w:rPr>
        <w:t xml:space="preserve"> included m</w:t>
      </w:r>
      <w:r w:rsidRPr="00BE57F8">
        <w:rPr>
          <w:rFonts w:ascii="Arial" w:hAnsi="Arial" w:cs="Arial"/>
          <w:bCs/>
        </w:rPr>
        <w:t>ore emphasis on the importance of the</w:t>
      </w:r>
      <w:r w:rsidR="00692330">
        <w:rPr>
          <w:rFonts w:ascii="Arial" w:hAnsi="Arial" w:cs="Arial"/>
          <w:bCs/>
        </w:rPr>
        <w:t xml:space="preserve"> standards </w:t>
      </w:r>
      <w:r w:rsidRPr="00BE57F8">
        <w:rPr>
          <w:rFonts w:ascii="Arial" w:hAnsi="Arial" w:cs="Arial"/>
          <w:bCs/>
        </w:rPr>
        <w:t xml:space="preserve"> </w:t>
      </w:r>
      <w:r w:rsidR="00692330">
        <w:rPr>
          <w:rFonts w:ascii="Arial" w:hAnsi="Arial" w:cs="Arial"/>
          <w:bCs/>
        </w:rPr>
        <w:t xml:space="preserve">of public life (Nolan principles) </w:t>
      </w:r>
      <w:r w:rsidRPr="00BE57F8">
        <w:rPr>
          <w:rFonts w:ascii="Arial" w:hAnsi="Arial" w:cs="Arial"/>
          <w:bCs/>
        </w:rPr>
        <w:t xml:space="preserve">but </w:t>
      </w:r>
      <w:r w:rsidR="00692330">
        <w:rPr>
          <w:rFonts w:ascii="Arial" w:hAnsi="Arial" w:cs="Arial"/>
          <w:bCs/>
        </w:rPr>
        <w:t xml:space="preserve">equally </w:t>
      </w:r>
      <w:r w:rsidRPr="00BE57F8">
        <w:rPr>
          <w:rFonts w:ascii="Arial" w:hAnsi="Arial" w:cs="Arial"/>
          <w:bCs/>
        </w:rPr>
        <w:t>more public breaches</w:t>
      </w:r>
      <w:r>
        <w:rPr>
          <w:rFonts w:ascii="Arial" w:hAnsi="Arial" w:cs="Arial"/>
          <w:bCs/>
        </w:rPr>
        <w:t xml:space="preserve"> which </w:t>
      </w:r>
      <w:r w:rsidR="002B6333">
        <w:rPr>
          <w:rFonts w:ascii="Arial" w:hAnsi="Arial" w:cs="Arial"/>
          <w:bCs/>
        </w:rPr>
        <w:t xml:space="preserve">did </w:t>
      </w:r>
      <w:r>
        <w:rPr>
          <w:rFonts w:ascii="Arial" w:hAnsi="Arial" w:cs="Arial"/>
          <w:bCs/>
        </w:rPr>
        <w:t xml:space="preserve">not appear to be acted upon or sanctioned sufficiently </w:t>
      </w:r>
    </w:p>
    <w:p w14:paraId="5C47CF90" w14:textId="2336616F" w:rsidR="00BE57F8" w:rsidRDefault="00BE57F8" w:rsidP="00BE57F8">
      <w:pPr>
        <w:pStyle w:val="ListParagraph"/>
        <w:numPr>
          <w:ilvl w:val="0"/>
          <w:numId w:val="13"/>
        </w:numPr>
        <w:jc w:val="both"/>
        <w:rPr>
          <w:rFonts w:ascii="Arial" w:hAnsi="Arial" w:cs="Arial"/>
          <w:bCs/>
        </w:rPr>
      </w:pPr>
      <w:r>
        <w:rPr>
          <w:rFonts w:ascii="Arial" w:hAnsi="Arial" w:cs="Arial"/>
          <w:bCs/>
        </w:rPr>
        <w:t xml:space="preserve">Most Significant Threats </w:t>
      </w:r>
      <w:r w:rsidR="00692330">
        <w:rPr>
          <w:rFonts w:ascii="Arial" w:hAnsi="Arial" w:cs="Arial"/>
          <w:bCs/>
        </w:rPr>
        <w:t>being an ov</w:t>
      </w:r>
      <w:r>
        <w:rPr>
          <w:rFonts w:ascii="Arial" w:hAnsi="Arial" w:cs="Arial"/>
          <w:bCs/>
        </w:rPr>
        <w:t>erlap of public and private sectors</w:t>
      </w:r>
      <w:r w:rsidR="00692330">
        <w:rPr>
          <w:rFonts w:ascii="Arial" w:hAnsi="Arial" w:cs="Arial"/>
          <w:bCs/>
        </w:rPr>
        <w:t xml:space="preserve"> with</w:t>
      </w:r>
      <w:r w:rsidRPr="00BE57F8">
        <w:rPr>
          <w:rFonts w:ascii="Arial" w:hAnsi="Arial" w:cs="Arial"/>
          <w:bCs/>
        </w:rPr>
        <w:t xml:space="preserve"> </w:t>
      </w:r>
      <w:r>
        <w:rPr>
          <w:rFonts w:ascii="Arial" w:hAnsi="Arial" w:cs="Arial"/>
          <w:bCs/>
        </w:rPr>
        <w:t xml:space="preserve">more opportunity for </w:t>
      </w:r>
      <w:r w:rsidR="00692330">
        <w:rPr>
          <w:rFonts w:ascii="Arial" w:hAnsi="Arial" w:cs="Arial"/>
          <w:bCs/>
        </w:rPr>
        <w:t xml:space="preserve">to </w:t>
      </w:r>
      <w:r>
        <w:rPr>
          <w:rFonts w:ascii="Arial" w:hAnsi="Arial" w:cs="Arial"/>
          <w:bCs/>
        </w:rPr>
        <w:t>conflict</w:t>
      </w:r>
      <w:r w:rsidR="00692330">
        <w:rPr>
          <w:rFonts w:ascii="Arial" w:hAnsi="Arial" w:cs="Arial"/>
          <w:bCs/>
        </w:rPr>
        <w:t>s</w:t>
      </w:r>
      <w:r>
        <w:rPr>
          <w:rFonts w:ascii="Arial" w:hAnsi="Arial" w:cs="Arial"/>
          <w:bCs/>
        </w:rPr>
        <w:t xml:space="preserve"> of interest</w:t>
      </w:r>
      <w:r w:rsidRPr="00BE57F8">
        <w:rPr>
          <w:rFonts w:ascii="Arial" w:hAnsi="Arial" w:cs="Arial"/>
          <w:bCs/>
        </w:rPr>
        <w:t xml:space="preserve"> </w:t>
      </w:r>
      <w:r w:rsidR="00692330">
        <w:rPr>
          <w:rFonts w:ascii="Arial" w:hAnsi="Arial" w:cs="Arial"/>
          <w:bCs/>
        </w:rPr>
        <w:t xml:space="preserve">to arise and the fact that there appeared was </w:t>
      </w:r>
      <w:r>
        <w:rPr>
          <w:rFonts w:ascii="Arial" w:hAnsi="Arial" w:cs="Arial"/>
          <w:bCs/>
        </w:rPr>
        <w:t>no such thing as a private life in public office</w:t>
      </w:r>
      <w:r w:rsidR="00692330">
        <w:rPr>
          <w:rFonts w:ascii="Arial" w:hAnsi="Arial" w:cs="Arial"/>
          <w:bCs/>
        </w:rPr>
        <w:t xml:space="preserve"> which was </w:t>
      </w:r>
      <w:r>
        <w:rPr>
          <w:rFonts w:ascii="Arial" w:hAnsi="Arial" w:cs="Arial"/>
          <w:bCs/>
        </w:rPr>
        <w:t>unfortunate but uncertain how this c</w:t>
      </w:r>
      <w:r w:rsidR="00692330">
        <w:rPr>
          <w:rFonts w:ascii="Arial" w:hAnsi="Arial" w:cs="Arial"/>
          <w:bCs/>
        </w:rPr>
        <w:t>ould</w:t>
      </w:r>
      <w:r>
        <w:rPr>
          <w:rFonts w:ascii="Arial" w:hAnsi="Arial" w:cs="Arial"/>
          <w:bCs/>
        </w:rPr>
        <w:t xml:space="preserve"> change.</w:t>
      </w:r>
    </w:p>
    <w:p w14:paraId="49D73771" w14:textId="238505BE" w:rsidR="00BE57F8" w:rsidRDefault="00692330" w:rsidP="00BE57F8">
      <w:pPr>
        <w:pStyle w:val="ListParagraph"/>
        <w:numPr>
          <w:ilvl w:val="0"/>
          <w:numId w:val="13"/>
        </w:numPr>
        <w:jc w:val="both"/>
        <w:rPr>
          <w:rFonts w:ascii="Arial" w:hAnsi="Arial" w:cs="Arial"/>
          <w:bCs/>
        </w:rPr>
      </w:pPr>
      <w:r>
        <w:rPr>
          <w:rFonts w:ascii="Arial" w:hAnsi="Arial" w:cs="Arial"/>
          <w:bCs/>
        </w:rPr>
        <w:t>Current standards n</w:t>
      </w:r>
      <w:r w:rsidR="00BE57F8">
        <w:rPr>
          <w:rFonts w:ascii="Arial" w:hAnsi="Arial" w:cs="Arial"/>
          <w:bCs/>
        </w:rPr>
        <w:t xml:space="preserve">ot robust enough </w:t>
      </w:r>
      <w:r>
        <w:rPr>
          <w:rFonts w:ascii="Arial" w:hAnsi="Arial" w:cs="Arial"/>
          <w:bCs/>
        </w:rPr>
        <w:t xml:space="preserve">as illustrated by recent cases </w:t>
      </w:r>
      <w:r w:rsidR="005C5B86">
        <w:rPr>
          <w:rFonts w:ascii="Arial" w:hAnsi="Arial" w:cs="Arial"/>
          <w:bCs/>
        </w:rPr>
        <w:t>e.g.,</w:t>
      </w:r>
      <w:r>
        <w:rPr>
          <w:rFonts w:ascii="Arial" w:hAnsi="Arial" w:cs="Arial"/>
          <w:bCs/>
        </w:rPr>
        <w:t xml:space="preserve"> P</w:t>
      </w:r>
      <w:r w:rsidR="00BE57F8">
        <w:rPr>
          <w:rFonts w:ascii="Arial" w:hAnsi="Arial" w:cs="Arial"/>
          <w:bCs/>
        </w:rPr>
        <w:t xml:space="preserve">riti </w:t>
      </w:r>
      <w:r>
        <w:rPr>
          <w:rFonts w:ascii="Arial" w:hAnsi="Arial" w:cs="Arial"/>
          <w:bCs/>
        </w:rPr>
        <w:t>P</w:t>
      </w:r>
      <w:r w:rsidR="00BE57F8">
        <w:rPr>
          <w:rFonts w:ascii="Arial" w:hAnsi="Arial" w:cs="Arial"/>
          <w:bCs/>
        </w:rPr>
        <w:t xml:space="preserve">atel  </w:t>
      </w:r>
    </w:p>
    <w:p w14:paraId="538CF567" w14:textId="6DF572F1" w:rsidR="00BE57F8" w:rsidRPr="00BE57F8" w:rsidRDefault="00BE57F8" w:rsidP="00BE57F8">
      <w:pPr>
        <w:pStyle w:val="ListParagraph"/>
        <w:numPr>
          <w:ilvl w:val="0"/>
          <w:numId w:val="13"/>
        </w:numPr>
        <w:jc w:val="both"/>
        <w:rPr>
          <w:rFonts w:ascii="Arial" w:hAnsi="Arial" w:cs="Arial"/>
          <w:bCs/>
        </w:rPr>
      </w:pPr>
      <w:r>
        <w:rPr>
          <w:rFonts w:ascii="Arial" w:hAnsi="Arial" w:cs="Arial"/>
          <w:bCs/>
        </w:rPr>
        <w:t>Many organisat</w:t>
      </w:r>
      <w:r w:rsidR="00692330">
        <w:rPr>
          <w:rFonts w:ascii="Arial" w:hAnsi="Arial" w:cs="Arial"/>
          <w:bCs/>
        </w:rPr>
        <w:t>i</w:t>
      </w:r>
      <w:r>
        <w:rPr>
          <w:rFonts w:ascii="Arial" w:hAnsi="Arial" w:cs="Arial"/>
          <w:bCs/>
        </w:rPr>
        <w:t>ons in local government well known and managed</w:t>
      </w:r>
      <w:r w:rsidR="00692330">
        <w:rPr>
          <w:rFonts w:ascii="Arial" w:hAnsi="Arial" w:cs="Arial"/>
          <w:bCs/>
        </w:rPr>
        <w:t xml:space="preserve"> but also a</w:t>
      </w:r>
      <w:r>
        <w:rPr>
          <w:rFonts w:ascii="Arial" w:hAnsi="Arial" w:cs="Arial"/>
          <w:bCs/>
        </w:rPr>
        <w:t xml:space="preserve"> </w:t>
      </w:r>
      <w:r w:rsidR="00692330">
        <w:rPr>
          <w:rFonts w:ascii="Arial" w:hAnsi="Arial" w:cs="Arial"/>
          <w:bCs/>
        </w:rPr>
        <w:t>p</w:t>
      </w:r>
      <w:r w:rsidR="00351400">
        <w:rPr>
          <w:rFonts w:ascii="Arial" w:hAnsi="Arial" w:cs="Arial"/>
          <w:bCs/>
        </w:rPr>
        <w:t>erception of o</w:t>
      </w:r>
      <w:r>
        <w:rPr>
          <w:rFonts w:ascii="Arial" w:hAnsi="Arial" w:cs="Arial"/>
          <w:bCs/>
        </w:rPr>
        <w:t>ne rule of some and not others</w:t>
      </w:r>
      <w:r w:rsidR="00351400">
        <w:rPr>
          <w:rFonts w:ascii="Arial" w:hAnsi="Arial" w:cs="Arial"/>
          <w:bCs/>
        </w:rPr>
        <w:t xml:space="preserve"> which erode</w:t>
      </w:r>
      <w:r w:rsidR="00692330">
        <w:rPr>
          <w:rFonts w:ascii="Arial" w:hAnsi="Arial" w:cs="Arial"/>
          <w:bCs/>
        </w:rPr>
        <w:t>d</w:t>
      </w:r>
      <w:r w:rsidR="00351400">
        <w:rPr>
          <w:rFonts w:ascii="Arial" w:hAnsi="Arial" w:cs="Arial"/>
          <w:bCs/>
        </w:rPr>
        <w:t xml:space="preserve"> public confidence. </w:t>
      </w:r>
      <w:r>
        <w:rPr>
          <w:rFonts w:ascii="Arial" w:hAnsi="Arial" w:cs="Arial"/>
          <w:bCs/>
        </w:rPr>
        <w:t xml:space="preserve"> </w:t>
      </w:r>
    </w:p>
    <w:p w14:paraId="7A133FF1" w14:textId="77777777" w:rsidR="003611FF" w:rsidRDefault="003611FF" w:rsidP="00124DC6">
      <w:pPr>
        <w:jc w:val="both"/>
        <w:rPr>
          <w:rFonts w:ascii="Arial" w:hAnsi="Arial" w:cs="Arial"/>
          <w:b/>
        </w:rPr>
      </w:pPr>
    </w:p>
    <w:p w14:paraId="0F0EC3CD" w14:textId="5C44330F" w:rsidR="003611FF" w:rsidRDefault="003611FF" w:rsidP="003611FF">
      <w:pPr>
        <w:jc w:val="both"/>
        <w:rPr>
          <w:rFonts w:ascii="Arial" w:hAnsi="Arial" w:cs="Arial"/>
          <w:b/>
        </w:rPr>
      </w:pPr>
      <w:r w:rsidRPr="003611FF">
        <w:rPr>
          <w:rFonts w:ascii="Arial" w:hAnsi="Arial" w:cs="Arial"/>
          <w:b/>
        </w:rPr>
        <w:t>20/21/12</w:t>
      </w:r>
      <w:r w:rsidR="00187732">
        <w:rPr>
          <w:rFonts w:ascii="Arial" w:hAnsi="Arial" w:cs="Arial"/>
          <w:b/>
        </w:rPr>
        <w:t>8</w:t>
      </w:r>
      <w:r w:rsidRPr="003611FF">
        <w:rPr>
          <w:rFonts w:ascii="Arial" w:hAnsi="Arial" w:cs="Arial"/>
          <w:b/>
        </w:rPr>
        <w:tab/>
      </w:r>
      <w:r w:rsidRPr="003611FF">
        <w:rPr>
          <w:rFonts w:ascii="Arial" w:hAnsi="Arial" w:cs="Arial"/>
          <w:bCs/>
          <w:u w:val="single"/>
        </w:rPr>
        <w:t xml:space="preserve">Newsletter </w:t>
      </w:r>
      <w:r>
        <w:rPr>
          <w:rFonts w:ascii="Arial" w:hAnsi="Arial" w:cs="Arial"/>
          <w:bCs/>
          <w:u w:val="single"/>
        </w:rPr>
        <w:t xml:space="preserve">- </w:t>
      </w:r>
      <w:r w:rsidRPr="003611FF">
        <w:rPr>
          <w:rFonts w:ascii="Arial" w:hAnsi="Arial" w:cs="Arial"/>
          <w:bCs/>
          <w:u w:val="single"/>
        </w:rPr>
        <w:t>Call for Copy</w:t>
      </w:r>
    </w:p>
    <w:p w14:paraId="215036FC" w14:textId="6C567037" w:rsidR="003611FF" w:rsidRDefault="00351400" w:rsidP="00351400">
      <w:pPr>
        <w:ind w:left="1440"/>
        <w:jc w:val="both"/>
        <w:rPr>
          <w:rFonts w:ascii="Arial" w:hAnsi="Arial" w:cs="Arial"/>
          <w:b/>
        </w:rPr>
      </w:pPr>
      <w:r w:rsidRPr="00351400">
        <w:rPr>
          <w:rFonts w:ascii="Arial" w:hAnsi="Arial" w:cs="Arial"/>
          <w:bCs/>
        </w:rPr>
        <w:t xml:space="preserve">Request from the Council Green Group that the newsletter be largely dedicated to green/recycling issues. Members agreed </w:t>
      </w:r>
      <w:r>
        <w:rPr>
          <w:rFonts w:ascii="Arial" w:hAnsi="Arial" w:cs="Arial"/>
          <w:bCs/>
        </w:rPr>
        <w:t>(together with a piece about the precept).</w:t>
      </w:r>
    </w:p>
    <w:p w14:paraId="0566B4F4" w14:textId="77777777" w:rsidR="00351400" w:rsidRDefault="00351400" w:rsidP="00351400">
      <w:pPr>
        <w:ind w:left="1440"/>
        <w:jc w:val="both"/>
        <w:rPr>
          <w:rFonts w:ascii="Arial" w:hAnsi="Arial" w:cs="Arial"/>
          <w:b/>
        </w:rPr>
      </w:pPr>
    </w:p>
    <w:p w14:paraId="7348AB47" w14:textId="6A5142F6" w:rsidR="00124DC6" w:rsidRDefault="003611FF" w:rsidP="003611FF">
      <w:pPr>
        <w:jc w:val="both"/>
        <w:rPr>
          <w:rFonts w:ascii="Arial" w:hAnsi="Arial" w:cs="Arial"/>
          <w:bCs/>
          <w:u w:val="single"/>
        </w:rPr>
      </w:pPr>
      <w:r>
        <w:rPr>
          <w:rFonts w:ascii="Arial" w:hAnsi="Arial" w:cs="Arial"/>
          <w:b/>
        </w:rPr>
        <w:t>20/21/129</w:t>
      </w:r>
      <w:r>
        <w:rPr>
          <w:rFonts w:ascii="Arial" w:hAnsi="Arial" w:cs="Arial"/>
          <w:b/>
        </w:rPr>
        <w:tab/>
      </w:r>
      <w:r w:rsidR="00124DC6">
        <w:rPr>
          <w:rFonts w:ascii="Arial" w:hAnsi="Arial" w:cs="Arial"/>
          <w:bCs/>
          <w:u w:val="single"/>
        </w:rPr>
        <w:t>I</w:t>
      </w:r>
      <w:r w:rsidR="00124DC6" w:rsidRPr="00330DB9">
        <w:rPr>
          <w:rFonts w:ascii="Arial" w:hAnsi="Arial" w:cs="Arial"/>
          <w:bCs/>
          <w:u w:val="single"/>
        </w:rPr>
        <w:t>tems for Future Agenda</w:t>
      </w:r>
      <w:r w:rsidR="00187732">
        <w:rPr>
          <w:rFonts w:ascii="Arial" w:hAnsi="Arial" w:cs="Arial"/>
          <w:bCs/>
          <w:u w:val="single"/>
        </w:rPr>
        <w:t xml:space="preserve"> &amp; Note next meeting (10</w:t>
      </w:r>
      <w:r w:rsidR="00187732" w:rsidRPr="00187732">
        <w:rPr>
          <w:rFonts w:ascii="Arial" w:hAnsi="Arial" w:cs="Arial"/>
          <w:bCs/>
          <w:u w:val="single"/>
          <w:vertAlign w:val="superscript"/>
        </w:rPr>
        <w:t>th</w:t>
      </w:r>
      <w:r w:rsidR="00187732">
        <w:rPr>
          <w:rFonts w:ascii="Arial" w:hAnsi="Arial" w:cs="Arial"/>
          <w:bCs/>
          <w:u w:val="single"/>
        </w:rPr>
        <w:t xml:space="preserve"> February) </w:t>
      </w:r>
    </w:p>
    <w:p w14:paraId="4A82C703" w14:textId="466A0857" w:rsidR="00351400" w:rsidRPr="00351400" w:rsidRDefault="00351400" w:rsidP="00351400">
      <w:pPr>
        <w:pStyle w:val="ListParagraph"/>
        <w:numPr>
          <w:ilvl w:val="0"/>
          <w:numId w:val="13"/>
        </w:numPr>
        <w:jc w:val="both"/>
        <w:rPr>
          <w:rFonts w:ascii="Arial" w:hAnsi="Arial" w:cs="Arial"/>
          <w:bCs/>
        </w:rPr>
      </w:pPr>
      <w:r w:rsidRPr="00351400">
        <w:rPr>
          <w:rFonts w:ascii="Arial" w:hAnsi="Arial" w:cs="Arial"/>
          <w:bCs/>
        </w:rPr>
        <w:t xml:space="preserve">Salt/grit bins </w:t>
      </w:r>
    </w:p>
    <w:p w14:paraId="0ED84D11" w14:textId="77777777" w:rsidR="009B7AC4" w:rsidRDefault="009B7AC4" w:rsidP="00B0183A">
      <w:pPr>
        <w:jc w:val="both"/>
        <w:rPr>
          <w:rFonts w:ascii="Arial" w:hAnsi="Arial" w:cs="Arial"/>
          <w:b/>
        </w:rPr>
      </w:pPr>
    </w:p>
    <w:p w14:paraId="25A51E5D" w14:textId="5F65029C" w:rsidR="00124DC6" w:rsidRPr="00124DC6" w:rsidRDefault="00124DC6" w:rsidP="00B0183A">
      <w:pPr>
        <w:ind w:left="1276" w:hanging="1276"/>
        <w:jc w:val="both"/>
        <w:rPr>
          <w:rFonts w:ascii="Arial" w:hAnsi="Arial" w:cs="Arial"/>
          <w:bCs/>
        </w:rPr>
      </w:pPr>
      <w:r>
        <w:rPr>
          <w:rFonts w:ascii="Arial" w:hAnsi="Arial" w:cs="Arial"/>
          <w:b/>
          <w:bCs/>
        </w:rPr>
        <w:t>2</w:t>
      </w:r>
      <w:r w:rsidR="008A576B">
        <w:rPr>
          <w:rFonts w:ascii="Arial" w:hAnsi="Arial" w:cs="Arial"/>
          <w:b/>
          <w:bCs/>
        </w:rPr>
        <w:t>0/21</w:t>
      </w:r>
      <w:r w:rsidR="00EB5A9F" w:rsidRPr="00EB5A9F">
        <w:rPr>
          <w:rFonts w:ascii="Arial" w:hAnsi="Arial" w:cs="Arial"/>
          <w:b/>
          <w:bCs/>
        </w:rPr>
        <w:t>/</w:t>
      </w:r>
      <w:r w:rsidR="00EF1248">
        <w:rPr>
          <w:rFonts w:ascii="Arial" w:hAnsi="Arial" w:cs="Arial"/>
          <w:b/>
          <w:bCs/>
        </w:rPr>
        <w:t>1</w:t>
      </w:r>
      <w:r w:rsidR="00187732">
        <w:rPr>
          <w:rFonts w:ascii="Arial" w:hAnsi="Arial" w:cs="Arial"/>
          <w:b/>
          <w:bCs/>
        </w:rPr>
        <w:t>30</w:t>
      </w:r>
      <w:r w:rsidR="000F34B6">
        <w:rPr>
          <w:rFonts w:ascii="Arial" w:hAnsi="Arial" w:cs="Arial"/>
          <w:b/>
          <w:bCs/>
        </w:rPr>
        <w:tab/>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3EDA0F30" w14:textId="6D3BE9F6" w:rsidR="003611FF" w:rsidRPr="00AA5589"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b/>
          <w:bCs/>
          <w:color w:val="000000"/>
          <w:sz w:val="22"/>
          <w:szCs w:val="22"/>
          <w:lang w:val="en-US"/>
        </w:rPr>
        <w:t>20/01478/FUL</w:t>
      </w:r>
      <w:r w:rsidRPr="00AA5589">
        <w:rPr>
          <w:rFonts w:ascii="Arial" w:hAnsi="Arial" w:cs="Arial"/>
          <w:color w:val="000000"/>
          <w:sz w:val="22"/>
          <w:szCs w:val="22"/>
          <w:lang w:val="en-US"/>
        </w:rPr>
        <w:t xml:space="preserve"> Land West of Number 6 Deans Close</w:t>
      </w:r>
      <w:r w:rsidR="00752FE7">
        <w:rPr>
          <w:rFonts w:ascii="Arial" w:hAnsi="Arial" w:cs="Arial"/>
          <w:color w:val="000000"/>
          <w:sz w:val="22"/>
          <w:szCs w:val="22"/>
          <w:lang w:val="en-US"/>
        </w:rPr>
        <w:t>.</w:t>
      </w:r>
      <w:r w:rsidRPr="00AA5589">
        <w:rPr>
          <w:rFonts w:ascii="Arial" w:hAnsi="Arial" w:cs="Arial"/>
          <w:color w:val="000000"/>
          <w:sz w:val="22"/>
          <w:szCs w:val="22"/>
          <w:lang w:val="en-US"/>
        </w:rPr>
        <w:t xml:space="preserve"> </w:t>
      </w:r>
    </w:p>
    <w:p w14:paraId="4E858B6D" w14:textId="4F635305" w:rsidR="003611FF" w:rsidRDefault="003611FF" w:rsidP="00692330">
      <w:pPr>
        <w:overflowPunct w:val="0"/>
        <w:autoSpaceDE w:val="0"/>
        <w:autoSpaceDN w:val="0"/>
        <w:adjustRightInd w:val="0"/>
        <w:ind w:left="1418" w:right="-57"/>
        <w:jc w:val="both"/>
        <w:textAlignment w:val="baseline"/>
        <w:rPr>
          <w:rFonts w:ascii="Arial" w:hAnsi="Arial" w:cs="Arial"/>
          <w:color w:val="000000"/>
          <w:sz w:val="22"/>
          <w:szCs w:val="22"/>
          <w:lang w:val="en-US"/>
        </w:rPr>
      </w:pPr>
      <w:r w:rsidRPr="00AA5589">
        <w:rPr>
          <w:rFonts w:ascii="Arial" w:hAnsi="Arial" w:cs="Arial"/>
          <w:color w:val="000000"/>
          <w:sz w:val="22"/>
          <w:szCs w:val="22"/>
          <w:lang w:val="en-US"/>
        </w:rPr>
        <w:t>Erection of Nine Detached Dwellings and Garages Including New Access</w:t>
      </w:r>
    </w:p>
    <w:p w14:paraId="7B07D7C8" w14:textId="645289E2" w:rsidR="00351400" w:rsidRDefault="00CB201E" w:rsidP="00692330">
      <w:pPr>
        <w:overflowPunct w:val="0"/>
        <w:autoSpaceDE w:val="0"/>
        <w:autoSpaceDN w:val="0"/>
        <w:adjustRightInd w:val="0"/>
        <w:ind w:left="1418" w:right="-57"/>
        <w:jc w:val="both"/>
        <w:textAlignment w:val="baseline"/>
        <w:rPr>
          <w:rFonts w:ascii="Arial" w:hAnsi="Arial" w:cs="Arial"/>
          <w:color w:val="000000"/>
          <w:sz w:val="22"/>
          <w:szCs w:val="22"/>
          <w:lang w:val="en-US"/>
        </w:rPr>
      </w:pPr>
      <w:r w:rsidRPr="00CB201E">
        <w:rPr>
          <w:rFonts w:ascii="Arial" w:hAnsi="Arial" w:cs="Arial"/>
          <w:b/>
          <w:bCs/>
          <w:color w:val="000000"/>
          <w:sz w:val="22"/>
          <w:szCs w:val="22"/>
          <w:lang w:val="en-US"/>
        </w:rPr>
        <w:t>Resolved</w:t>
      </w:r>
      <w:r>
        <w:rPr>
          <w:rFonts w:ascii="Arial" w:hAnsi="Arial" w:cs="Arial"/>
          <w:color w:val="000000"/>
          <w:sz w:val="22"/>
          <w:szCs w:val="22"/>
          <w:lang w:val="en-US"/>
        </w:rPr>
        <w:t xml:space="preserve">: That the application be objected to </w:t>
      </w:r>
      <w:r w:rsidR="00351400">
        <w:rPr>
          <w:rFonts w:ascii="Arial" w:hAnsi="Arial" w:cs="Arial"/>
          <w:color w:val="000000"/>
          <w:sz w:val="22"/>
          <w:szCs w:val="22"/>
          <w:lang w:val="en-US"/>
        </w:rPr>
        <w:t xml:space="preserve">in the strongest terms </w:t>
      </w:r>
      <w:r>
        <w:rPr>
          <w:rFonts w:ascii="Arial" w:hAnsi="Arial" w:cs="Arial"/>
          <w:color w:val="000000"/>
          <w:sz w:val="22"/>
          <w:szCs w:val="22"/>
          <w:lang w:val="en-US"/>
        </w:rPr>
        <w:t>as it was in contravention of the Neighbourhood Plan</w:t>
      </w:r>
      <w:r w:rsidR="00752FE7">
        <w:rPr>
          <w:rFonts w:ascii="Arial" w:hAnsi="Arial" w:cs="Arial"/>
          <w:color w:val="000000"/>
          <w:sz w:val="22"/>
          <w:szCs w:val="22"/>
          <w:lang w:val="en-US"/>
        </w:rPr>
        <w:t xml:space="preserve"> which had clearly allocated housing to meet relevant targets </w:t>
      </w:r>
      <w:r w:rsidR="00351400">
        <w:rPr>
          <w:rFonts w:ascii="Arial" w:hAnsi="Arial" w:cs="Arial"/>
          <w:color w:val="000000"/>
          <w:sz w:val="22"/>
          <w:szCs w:val="22"/>
          <w:lang w:val="en-US"/>
        </w:rPr>
        <w:t>after a lengthy public consultation. Overwhelming support for the</w:t>
      </w:r>
      <w:r w:rsidR="00BA0473">
        <w:rPr>
          <w:rFonts w:ascii="Arial" w:hAnsi="Arial" w:cs="Arial"/>
          <w:color w:val="000000"/>
          <w:sz w:val="22"/>
          <w:szCs w:val="22"/>
          <w:lang w:val="en-US"/>
        </w:rPr>
        <w:t xml:space="preserve"> p</w:t>
      </w:r>
      <w:r w:rsidR="00351400">
        <w:rPr>
          <w:rFonts w:ascii="Arial" w:hAnsi="Arial" w:cs="Arial"/>
          <w:color w:val="000000"/>
          <w:sz w:val="22"/>
          <w:szCs w:val="22"/>
          <w:lang w:val="en-US"/>
        </w:rPr>
        <w:t>lan</w:t>
      </w:r>
      <w:r w:rsidR="00BA0473">
        <w:rPr>
          <w:rFonts w:ascii="Arial" w:hAnsi="Arial" w:cs="Arial"/>
          <w:color w:val="000000"/>
          <w:sz w:val="22"/>
          <w:szCs w:val="22"/>
          <w:lang w:val="en-US"/>
        </w:rPr>
        <w:t xml:space="preserve"> at the referendum</w:t>
      </w:r>
      <w:r w:rsidR="00692330">
        <w:rPr>
          <w:rFonts w:ascii="Arial" w:hAnsi="Arial" w:cs="Arial"/>
          <w:color w:val="000000"/>
          <w:sz w:val="22"/>
          <w:szCs w:val="22"/>
          <w:lang w:val="en-US"/>
        </w:rPr>
        <w:t xml:space="preserve"> and no 5-year supply shortage by the District Council </w:t>
      </w:r>
      <w:r w:rsidR="00351400">
        <w:rPr>
          <w:rFonts w:ascii="Arial" w:hAnsi="Arial" w:cs="Arial"/>
          <w:color w:val="000000"/>
          <w:sz w:val="22"/>
          <w:szCs w:val="22"/>
          <w:lang w:val="en-US"/>
        </w:rPr>
        <w:t xml:space="preserve">  </w:t>
      </w:r>
    </w:p>
    <w:p w14:paraId="2D2A80FE" w14:textId="6A5CD68C" w:rsidR="00351400" w:rsidRDefault="00BA0473" w:rsidP="00692330">
      <w:pPr>
        <w:overflowPunct w:val="0"/>
        <w:autoSpaceDE w:val="0"/>
        <w:autoSpaceDN w:val="0"/>
        <w:adjustRightInd w:val="0"/>
        <w:ind w:left="1418" w:right="-57"/>
        <w:jc w:val="both"/>
        <w:textAlignment w:val="baseline"/>
        <w:rPr>
          <w:rFonts w:ascii="Arial" w:hAnsi="Arial" w:cs="Arial"/>
          <w:color w:val="000000"/>
          <w:sz w:val="22"/>
          <w:szCs w:val="22"/>
          <w:lang w:val="en-US"/>
        </w:rPr>
      </w:pPr>
      <w:r>
        <w:rPr>
          <w:rFonts w:ascii="Arial" w:hAnsi="Arial" w:cs="Arial"/>
          <w:color w:val="000000"/>
          <w:sz w:val="22"/>
          <w:szCs w:val="22"/>
          <w:lang w:val="en-US"/>
        </w:rPr>
        <w:t>The proposed housed were of p</w:t>
      </w:r>
      <w:r w:rsidR="00351400">
        <w:rPr>
          <w:rFonts w:ascii="Arial" w:hAnsi="Arial" w:cs="Arial"/>
          <w:color w:val="000000"/>
          <w:sz w:val="22"/>
          <w:szCs w:val="22"/>
          <w:lang w:val="en-US"/>
        </w:rPr>
        <w:t>oor de</w:t>
      </w:r>
      <w:r>
        <w:rPr>
          <w:rFonts w:ascii="Arial" w:hAnsi="Arial" w:cs="Arial"/>
          <w:color w:val="000000"/>
          <w:sz w:val="22"/>
          <w:szCs w:val="22"/>
          <w:lang w:val="en-US"/>
        </w:rPr>
        <w:t>s</w:t>
      </w:r>
      <w:r w:rsidR="00351400">
        <w:rPr>
          <w:rFonts w:ascii="Arial" w:hAnsi="Arial" w:cs="Arial"/>
          <w:color w:val="000000"/>
          <w:sz w:val="22"/>
          <w:szCs w:val="22"/>
          <w:lang w:val="en-US"/>
        </w:rPr>
        <w:t>i</w:t>
      </w:r>
      <w:r>
        <w:rPr>
          <w:rFonts w:ascii="Arial" w:hAnsi="Arial" w:cs="Arial"/>
          <w:color w:val="000000"/>
          <w:sz w:val="22"/>
          <w:szCs w:val="22"/>
          <w:lang w:val="en-US"/>
        </w:rPr>
        <w:t>g</w:t>
      </w:r>
      <w:r w:rsidR="00351400">
        <w:rPr>
          <w:rFonts w:ascii="Arial" w:hAnsi="Arial" w:cs="Arial"/>
          <w:color w:val="000000"/>
          <w:sz w:val="22"/>
          <w:szCs w:val="22"/>
          <w:lang w:val="en-US"/>
        </w:rPr>
        <w:t xml:space="preserve">n </w:t>
      </w:r>
      <w:r w:rsidR="00692330">
        <w:rPr>
          <w:rFonts w:ascii="Arial" w:hAnsi="Arial" w:cs="Arial"/>
          <w:color w:val="000000"/>
          <w:sz w:val="22"/>
          <w:szCs w:val="22"/>
          <w:lang w:val="en-US"/>
        </w:rPr>
        <w:t xml:space="preserve">(in contravention of policy DM4 of the BDC plan) </w:t>
      </w:r>
      <w:r w:rsidR="00351400">
        <w:rPr>
          <w:rFonts w:ascii="Arial" w:hAnsi="Arial" w:cs="Arial"/>
          <w:color w:val="000000"/>
          <w:sz w:val="22"/>
          <w:szCs w:val="22"/>
          <w:lang w:val="en-US"/>
        </w:rPr>
        <w:t xml:space="preserve">and </w:t>
      </w:r>
      <w:r>
        <w:rPr>
          <w:rFonts w:ascii="Arial" w:hAnsi="Arial" w:cs="Arial"/>
          <w:color w:val="000000"/>
          <w:sz w:val="22"/>
          <w:szCs w:val="22"/>
          <w:lang w:val="en-US"/>
        </w:rPr>
        <w:t>didn’t offer owners suitable a</w:t>
      </w:r>
      <w:r w:rsidR="00351400">
        <w:rPr>
          <w:rFonts w:ascii="Arial" w:hAnsi="Arial" w:cs="Arial"/>
          <w:color w:val="000000"/>
          <w:sz w:val="22"/>
          <w:szCs w:val="22"/>
          <w:lang w:val="en-US"/>
        </w:rPr>
        <w:t>menity</w:t>
      </w:r>
      <w:r>
        <w:rPr>
          <w:rFonts w:ascii="Arial" w:hAnsi="Arial" w:cs="Arial"/>
          <w:color w:val="000000"/>
          <w:sz w:val="22"/>
          <w:szCs w:val="22"/>
          <w:lang w:val="en-US"/>
        </w:rPr>
        <w:t xml:space="preserve"> space. There was also no need for 4 -5 bedroom housing in the village</w:t>
      </w:r>
      <w:r w:rsidR="00692330">
        <w:rPr>
          <w:rFonts w:ascii="Arial" w:hAnsi="Arial" w:cs="Arial"/>
          <w:color w:val="000000"/>
          <w:sz w:val="22"/>
          <w:szCs w:val="22"/>
          <w:lang w:val="en-US"/>
        </w:rPr>
        <w:t xml:space="preserve"> with the required housing mix detailed in the Neighbourhood Plan. There was </w:t>
      </w:r>
      <w:r w:rsidR="00351400">
        <w:rPr>
          <w:rFonts w:ascii="Arial" w:hAnsi="Arial" w:cs="Arial"/>
          <w:color w:val="000000"/>
          <w:sz w:val="22"/>
          <w:szCs w:val="22"/>
          <w:lang w:val="en-US"/>
        </w:rPr>
        <w:t>p</w:t>
      </w:r>
      <w:r>
        <w:rPr>
          <w:rFonts w:ascii="Arial" w:hAnsi="Arial" w:cs="Arial"/>
          <w:color w:val="000000"/>
          <w:sz w:val="22"/>
          <w:szCs w:val="22"/>
          <w:lang w:val="en-US"/>
        </w:rPr>
        <w:t xml:space="preserve">oor </w:t>
      </w:r>
      <w:r w:rsidR="00351400">
        <w:rPr>
          <w:rFonts w:ascii="Arial" w:hAnsi="Arial" w:cs="Arial"/>
          <w:color w:val="000000"/>
          <w:sz w:val="22"/>
          <w:szCs w:val="22"/>
          <w:lang w:val="en-US"/>
        </w:rPr>
        <w:t>access for 18 vehicles</w:t>
      </w:r>
      <w:r>
        <w:rPr>
          <w:rFonts w:ascii="Arial" w:hAnsi="Arial" w:cs="Arial"/>
          <w:color w:val="000000"/>
          <w:sz w:val="22"/>
          <w:szCs w:val="22"/>
          <w:lang w:val="en-US"/>
        </w:rPr>
        <w:t xml:space="preserve"> on a very narrow </w:t>
      </w:r>
      <w:r w:rsidR="00692330">
        <w:rPr>
          <w:rFonts w:ascii="Arial" w:hAnsi="Arial" w:cs="Arial"/>
          <w:color w:val="000000"/>
          <w:sz w:val="22"/>
          <w:szCs w:val="22"/>
          <w:lang w:val="en-US"/>
        </w:rPr>
        <w:t xml:space="preserve">busy </w:t>
      </w:r>
      <w:r>
        <w:rPr>
          <w:rFonts w:ascii="Arial" w:hAnsi="Arial" w:cs="Arial"/>
          <w:color w:val="000000"/>
          <w:sz w:val="22"/>
          <w:szCs w:val="22"/>
          <w:lang w:val="en-US"/>
        </w:rPr>
        <w:t>road and n</w:t>
      </w:r>
      <w:r w:rsidRPr="00BA0473">
        <w:rPr>
          <w:rFonts w:ascii="Arial" w:hAnsi="Arial" w:cs="Arial"/>
          <w:color w:val="000000"/>
          <w:sz w:val="22"/>
          <w:szCs w:val="22"/>
          <w:lang w:val="en-US"/>
        </w:rPr>
        <w:t xml:space="preserve">o commitment to </w:t>
      </w:r>
      <w:r w:rsidR="00692330">
        <w:rPr>
          <w:rFonts w:ascii="Arial" w:hAnsi="Arial" w:cs="Arial"/>
          <w:color w:val="000000"/>
          <w:sz w:val="22"/>
          <w:szCs w:val="22"/>
          <w:lang w:val="en-US"/>
        </w:rPr>
        <w:t xml:space="preserve">a suitable housing mix or </w:t>
      </w:r>
      <w:r w:rsidRPr="00BA0473">
        <w:rPr>
          <w:rFonts w:ascii="Arial" w:hAnsi="Arial" w:cs="Arial"/>
          <w:color w:val="000000"/>
          <w:sz w:val="22"/>
          <w:szCs w:val="22"/>
          <w:lang w:val="en-US"/>
        </w:rPr>
        <w:t>affordable ho</w:t>
      </w:r>
      <w:r>
        <w:rPr>
          <w:rFonts w:ascii="Arial" w:hAnsi="Arial" w:cs="Arial"/>
          <w:color w:val="000000"/>
          <w:sz w:val="22"/>
          <w:szCs w:val="22"/>
          <w:lang w:val="en-US"/>
        </w:rPr>
        <w:t>u</w:t>
      </w:r>
      <w:r w:rsidRPr="00BA0473">
        <w:rPr>
          <w:rFonts w:ascii="Arial" w:hAnsi="Arial" w:cs="Arial"/>
          <w:color w:val="000000"/>
          <w:sz w:val="22"/>
          <w:szCs w:val="22"/>
          <w:lang w:val="en-US"/>
        </w:rPr>
        <w:t>s</w:t>
      </w:r>
      <w:r w:rsidR="00CD31D7">
        <w:rPr>
          <w:rFonts w:ascii="Arial" w:hAnsi="Arial" w:cs="Arial"/>
          <w:color w:val="000000"/>
          <w:sz w:val="22"/>
          <w:szCs w:val="22"/>
          <w:lang w:val="en-US"/>
        </w:rPr>
        <w:t>i</w:t>
      </w:r>
      <w:r w:rsidRPr="00BA0473">
        <w:rPr>
          <w:rFonts w:ascii="Arial" w:hAnsi="Arial" w:cs="Arial"/>
          <w:color w:val="000000"/>
          <w:sz w:val="22"/>
          <w:szCs w:val="22"/>
          <w:lang w:val="en-US"/>
        </w:rPr>
        <w:t xml:space="preserve">ng as </w:t>
      </w:r>
      <w:r w:rsidR="00692330">
        <w:rPr>
          <w:rFonts w:ascii="Arial" w:hAnsi="Arial" w:cs="Arial"/>
          <w:color w:val="000000"/>
          <w:sz w:val="22"/>
          <w:szCs w:val="22"/>
          <w:lang w:val="en-US"/>
        </w:rPr>
        <w:t xml:space="preserve">conveniently </w:t>
      </w:r>
      <w:r w:rsidRPr="00BA0473">
        <w:rPr>
          <w:rFonts w:ascii="Arial" w:hAnsi="Arial" w:cs="Arial"/>
          <w:color w:val="000000"/>
          <w:sz w:val="22"/>
          <w:szCs w:val="22"/>
          <w:lang w:val="en-US"/>
        </w:rPr>
        <w:t>u</w:t>
      </w:r>
      <w:r>
        <w:rPr>
          <w:rFonts w:ascii="Arial" w:hAnsi="Arial" w:cs="Arial"/>
          <w:color w:val="000000"/>
          <w:sz w:val="22"/>
          <w:szCs w:val="22"/>
          <w:lang w:val="en-US"/>
        </w:rPr>
        <w:t>nder the</w:t>
      </w:r>
      <w:r w:rsidRPr="00BA0473">
        <w:rPr>
          <w:rFonts w:ascii="Arial" w:hAnsi="Arial" w:cs="Arial"/>
          <w:color w:val="000000"/>
          <w:sz w:val="22"/>
          <w:szCs w:val="22"/>
          <w:lang w:val="en-US"/>
        </w:rPr>
        <w:t xml:space="preserve"> </w:t>
      </w:r>
      <w:r w:rsidR="005C5B86" w:rsidRPr="00BA0473">
        <w:rPr>
          <w:rFonts w:ascii="Arial" w:hAnsi="Arial" w:cs="Arial"/>
          <w:color w:val="000000"/>
          <w:sz w:val="22"/>
          <w:szCs w:val="22"/>
          <w:lang w:val="en-US"/>
        </w:rPr>
        <w:t>10-unit</w:t>
      </w:r>
      <w:r>
        <w:rPr>
          <w:rFonts w:ascii="Arial" w:hAnsi="Arial" w:cs="Arial"/>
          <w:color w:val="000000"/>
          <w:sz w:val="22"/>
          <w:szCs w:val="22"/>
          <w:lang w:val="en-US"/>
        </w:rPr>
        <w:t xml:space="preserve"> threshold.</w:t>
      </w:r>
    </w:p>
    <w:p w14:paraId="3074CA79" w14:textId="5D98C84F" w:rsidR="00CB201E" w:rsidRDefault="00692330" w:rsidP="00692330">
      <w:pPr>
        <w:overflowPunct w:val="0"/>
        <w:autoSpaceDE w:val="0"/>
        <w:autoSpaceDN w:val="0"/>
        <w:adjustRightInd w:val="0"/>
        <w:ind w:left="1418" w:right="-57"/>
        <w:jc w:val="both"/>
        <w:textAlignment w:val="baseline"/>
        <w:rPr>
          <w:rFonts w:ascii="Arial" w:hAnsi="Arial" w:cs="Arial"/>
          <w:color w:val="000000"/>
          <w:sz w:val="22"/>
          <w:szCs w:val="22"/>
          <w:lang w:val="en-US"/>
        </w:rPr>
      </w:pPr>
      <w:r w:rsidRPr="00351400">
        <w:rPr>
          <w:rFonts w:ascii="Arial" w:hAnsi="Arial" w:cs="Arial"/>
          <w:color w:val="000000"/>
          <w:sz w:val="22"/>
          <w:szCs w:val="22"/>
          <w:lang w:val="en-US"/>
        </w:rPr>
        <w:t>Disappointing to see that wor</w:t>
      </w:r>
      <w:r>
        <w:rPr>
          <w:rFonts w:ascii="Arial" w:hAnsi="Arial" w:cs="Arial"/>
          <w:color w:val="000000"/>
          <w:sz w:val="22"/>
          <w:szCs w:val="22"/>
          <w:lang w:val="en-US"/>
        </w:rPr>
        <w:t>ks</w:t>
      </w:r>
      <w:r w:rsidRPr="00351400">
        <w:rPr>
          <w:rFonts w:ascii="Arial" w:hAnsi="Arial" w:cs="Arial"/>
          <w:color w:val="000000"/>
          <w:sz w:val="22"/>
          <w:szCs w:val="22"/>
          <w:lang w:val="en-US"/>
        </w:rPr>
        <w:t xml:space="preserve"> appear</w:t>
      </w:r>
      <w:r>
        <w:rPr>
          <w:rFonts w:ascii="Arial" w:hAnsi="Arial" w:cs="Arial"/>
          <w:color w:val="000000"/>
          <w:sz w:val="22"/>
          <w:szCs w:val="22"/>
          <w:lang w:val="en-US"/>
        </w:rPr>
        <w:t>ed</w:t>
      </w:r>
      <w:r w:rsidRPr="00351400">
        <w:rPr>
          <w:rFonts w:ascii="Arial" w:hAnsi="Arial" w:cs="Arial"/>
          <w:color w:val="000000"/>
          <w:sz w:val="22"/>
          <w:szCs w:val="22"/>
          <w:lang w:val="en-US"/>
        </w:rPr>
        <w:t xml:space="preserve"> to be undertaken witho</w:t>
      </w:r>
      <w:r>
        <w:rPr>
          <w:rFonts w:ascii="Arial" w:hAnsi="Arial" w:cs="Arial"/>
          <w:color w:val="000000"/>
          <w:sz w:val="22"/>
          <w:szCs w:val="22"/>
          <w:lang w:val="en-US"/>
        </w:rPr>
        <w:t xml:space="preserve">ut relevant </w:t>
      </w:r>
      <w:r w:rsidRPr="00351400">
        <w:rPr>
          <w:rFonts w:ascii="Arial" w:hAnsi="Arial" w:cs="Arial"/>
          <w:color w:val="000000"/>
          <w:sz w:val="22"/>
          <w:szCs w:val="22"/>
          <w:lang w:val="en-US"/>
        </w:rPr>
        <w:t>perm</w:t>
      </w:r>
      <w:r>
        <w:rPr>
          <w:rFonts w:ascii="Arial" w:hAnsi="Arial" w:cs="Arial"/>
          <w:color w:val="000000"/>
          <w:sz w:val="22"/>
          <w:szCs w:val="22"/>
          <w:lang w:val="en-US"/>
        </w:rPr>
        <w:t>i</w:t>
      </w:r>
      <w:r w:rsidRPr="00351400">
        <w:rPr>
          <w:rFonts w:ascii="Arial" w:hAnsi="Arial" w:cs="Arial"/>
          <w:color w:val="000000"/>
          <w:sz w:val="22"/>
          <w:szCs w:val="22"/>
          <w:lang w:val="en-US"/>
        </w:rPr>
        <w:t xml:space="preserve">ssions </w:t>
      </w:r>
      <w:r>
        <w:rPr>
          <w:rFonts w:ascii="Arial" w:hAnsi="Arial" w:cs="Arial"/>
          <w:color w:val="000000"/>
          <w:sz w:val="22"/>
          <w:szCs w:val="22"/>
          <w:lang w:val="en-US"/>
        </w:rPr>
        <w:t>It was understood that a d</w:t>
      </w:r>
      <w:r w:rsidRPr="00351400">
        <w:rPr>
          <w:rFonts w:ascii="Arial" w:hAnsi="Arial" w:cs="Arial"/>
          <w:color w:val="000000"/>
          <w:sz w:val="22"/>
          <w:szCs w:val="22"/>
          <w:lang w:val="en-US"/>
        </w:rPr>
        <w:t>ry di</w:t>
      </w:r>
      <w:r>
        <w:rPr>
          <w:rFonts w:ascii="Arial" w:hAnsi="Arial" w:cs="Arial"/>
          <w:color w:val="000000"/>
          <w:sz w:val="22"/>
          <w:szCs w:val="22"/>
          <w:lang w:val="en-US"/>
        </w:rPr>
        <w:t>tch</w:t>
      </w:r>
      <w:r w:rsidRPr="00351400">
        <w:rPr>
          <w:rFonts w:ascii="Arial" w:hAnsi="Arial" w:cs="Arial"/>
          <w:color w:val="000000"/>
          <w:sz w:val="22"/>
          <w:szCs w:val="22"/>
          <w:lang w:val="en-US"/>
        </w:rPr>
        <w:t xml:space="preserve"> </w:t>
      </w:r>
      <w:r>
        <w:rPr>
          <w:rFonts w:ascii="Arial" w:hAnsi="Arial" w:cs="Arial"/>
          <w:color w:val="000000"/>
          <w:sz w:val="22"/>
          <w:szCs w:val="22"/>
          <w:lang w:val="en-US"/>
        </w:rPr>
        <w:t xml:space="preserve">had recently been </w:t>
      </w:r>
      <w:r w:rsidRPr="00351400">
        <w:rPr>
          <w:rFonts w:ascii="Arial" w:hAnsi="Arial" w:cs="Arial"/>
          <w:color w:val="000000"/>
          <w:sz w:val="22"/>
          <w:szCs w:val="22"/>
          <w:lang w:val="en-US"/>
        </w:rPr>
        <w:t xml:space="preserve">filled in with no permission for </w:t>
      </w:r>
      <w:r>
        <w:rPr>
          <w:rFonts w:ascii="Arial" w:hAnsi="Arial" w:cs="Arial"/>
          <w:color w:val="000000"/>
          <w:sz w:val="22"/>
          <w:szCs w:val="22"/>
          <w:lang w:val="en-US"/>
        </w:rPr>
        <w:t xml:space="preserve">any </w:t>
      </w:r>
      <w:r w:rsidRPr="00351400">
        <w:rPr>
          <w:rFonts w:ascii="Arial" w:hAnsi="Arial" w:cs="Arial"/>
          <w:color w:val="000000"/>
          <w:sz w:val="22"/>
          <w:szCs w:val="22"/>
          <w:lang w:val="en-US"/>
        </w:rPr>
        <w:lastRenderedPageBreak/>
        <w:t>ac</w:t>
      </w:r>
      <w:r>
        <w:rPr>
          <w:rFonts w:ascii="Arial" w:hAnsi="Arial" w:cs="Arial"/>
          <w:color w:val="000000"/>
          <w:sz w:val="22"/>
          <w:szCs w:val="22"/>
          <w:lang w:val="en-US"/>
        </w:rPr>
        <w:t>ce</w:t>
      </w:r>
      <w:r w:rsidRPr="00351400">
        <w:rPr>
          <w:rFonts w:ascii="Arial" w:hAnsi="Arial" w:cs="Arial"/>
          <w:color w:val="000000"/>
          <w:sz w:val="22"/>
          <w:szCs w:val="22"/>
          <w:lang w:val="en-US"/>
        </w:rPr>
        <w:t>ss to be buil</w:t>
      </w:r>
      <w:r>
        <w:rPr>
          <w:rFonts w:ascii="Arial" w:hAnsi="Arial" w:cs="Arial"/>
          <w:color w:val="000000"/>
          <w:sz w:val="22"/>
          <w:szCs w:val="22"/>
          <w:lang w:val="en-US"/>
        </w:rPr>
        <w:t>t</w:t>
      </w:r>
      <w:r w:rsidRPr="00351400">
        <w:rPr>
          <w:rFonts w:ascii="Arial" w:hAnsi="Arial" w:cs="Arial"/>
          <w:color w:val="000000"/>
          <w:sz w:val="22"/>
          <w:szCs w:val="22"/>
          <w:lang w:val="en-US"/>
        </w:rPr>
        <w:t>.</w:t>
      </w:r>
      <w:r w:rsidRPr="00692330">
        <w:rPr>
          <w:rFonts w:ascii="Arial" w:hAnsi="Arial" w:cs="Arial"/>
          <w:color w:val="000000"/>
          <w:sz w:val="22"/>
          <w:szCs w:val="22"/>
          <w:lang w:val="en-US"/>
        </w:rPr>
        <w:t xml:space="preserve"> </w:t>
      </w:r>
      <w:r>
        <w:rPr>
          <w:rFonts w:ascii="Arial" w:hAnsi="Arial" w:cs="Arial"/>
          <w:color w:val="000000"/>
          <w:sz w:val="22"/>
          <w:szCs w:val="22"/>
          <w:lang w:val="en-US"/>
        </w:rPr>
        <w:t>Trees had been felled and there had been a failure to look at the impact on local wildlife at the site.</w:t>
      </w:r>
      <w:r w:rsidRPr="00BA0473">
        <w:t xml:space="preserve"> </w:t>
      </w:r>
      <w:r w:rsidR="00BA0473" w:rsidRPr="00BA0473">
        <w:t xml:space="preserve"> </w:t>
      </w:r>
    </w:p>
    <w:p w14:paraId="7442B4CD" w14:textId="430BA20C" w:rsidR="003611FF"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b/>
          <w:bCs/>
          <w:color w:val="000000"/>
          <w:sz w:val="22"/>
          <w:szCs w:val="22"/>
          <w:lang w:val="en-US"/>
        </w:rPr>
        <w:t>20/01528/HSE</w:t>
      </w:r>
      <w:r w:rsidRPr="00AA5589">
        <w:rPr>
          <w:rFonts w:ascii="Arial" w:hAnsi="Arial" w:cs="Arial"/>
          <w:color w:val="000000"/>
          <w:sz w:val="22"/>
          <w:szCs w:val="22"/>
          <w:lang w:val="en-US"/>
        </w:rPr>
        <w:t xml:space="preserve"> 11-13 Marsh Lane</w:t>
      </w:r>
      <w:r w:rsidR="00752FE7">
        <w:rPr>
          <w:rFonts w:ascii="Arial" w:hAnsi="Arial" w:cs="Arial"/>
          <w:color w:val="000000"/>
          <w:sz w:val="22"/>
          <w:szCs w:val="22"/>
          <w:lang w:val="en-US"/>
        </w:rPr>
        <w:t xml:space="preserve">. </w:t>
      </w:r>
      <w:r w:rsidRPr="00AA5589">
        <w:rPr>
          <w:rFonts w:ascii="Arial" w:hAnsi="Arial" w:cs="Arial"/>
          <w:color w:val="000000"/>
          <w:sz w:val="22"/>
          <w:szCs w:val="22"/>
          <w:lang w:val="en-US"/>
        </w:rPr>
        <w:t>Proposed Single Storey Side Extension</w:t>
      </w:r>
    </w:p>
    <w:p w14:paraId="218BBB16" w14:textId="0C91DF4A" w:rsidR="002122F5" w:rsidRPr="002122F5" w:rsidRDefault="002122F5"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2122F5">
        <w:rPr>
          <w:rFonts w:ascii="Arial" w:hAnsi="Arial" w:cs="Arial"/>
          <w:color w:val="000000"/>
          <w:sz w:val="22"/>
          <w:szCs w:val="22"/>
          <w:lang w:val="en-US"/>
        </w:rPr>
        <w:t>No adverse comment</w:t>
      </w:r>
    </w:p>
    <w:p w14:paraId="3E1F255E" w14:textId="693FD843" w:rsidR="003611FF"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b/>
          <w:bCs/>
          <w:color w:val="000000"/>
          <w:sz w:val="22"/>
          <w:szCs w:val="22"/>
          <w:lang w:val="en-US"/>
        </w:rPr>
        <w:t>20/01590/HSE</w:t>
      </w:r>
      <w:r w:rsidRPr="00AA5589">
        <w:rPr>
          <w:rFonts w:ascii="Arial" w:hAnsi="Arial" w:cs="Arial"/>
          <w:color w:val="000000"/>
          <w:sz w:val="22"/>
          <w:szCs w:val="22"/>
          <w:lang w:val="en-US"/>
        </w:rPr>
        <w:t xml:space="preserve"> 12 High Street</w:t>
      </w:r>
      <w:r>
        <w:rPr>
          <w:rFonts w:ascii="Arial" w:hAnsi="Arial" w:cs="Arial"/>
          <w:color w:val="000000"/>
          <w:sz w:val="22"/>
          <w:szCs w:val="22"/>
          <w:lang w:val="en-US"/>
        </w:rPr>
        <w:t xml:space="preserve">, </w:t>
      </w:r>
      <w:r w:rsidRPr="00AA5589">
        <w:rPr>
          <w:rFonts w:ascii="Arial" w:hAnsi="Arial" w:cs="Arial"/>
          <w:color w:val="000000"/>
          <w:sz w:val="22"/>
          <w:szCs w:val="22"/>
          <w:lang w:val="en-US"/>
        </w:rPr>
        <w:t>Conversion of Garage to Residential Annex.</w:t>
      </w:r>
    </w:p>
    <w:p w14:paraId="43F9DCD9" w14:textId="49496E1E" w:rsidR="00AB0F10" w:rsidRDefault="00AB0F10" w:rsidP="003611FF">
      <w:pPr>
        <w:overflowPunct w:val="0"/>
        <w:autoSpaceDE w:val="0"/>
        <w:autoSpaceDN w:val="0"/>
        <w:adjustRightInd w:val="0"/>
        <w:ind w:left="1418" w:right="-57"/>
        <w:textAlignment w:val="baseline"/>
        <w:rPr>
          <w:rFonts w:ascii="Arial" w:hAnsi="Arial" w:cs="Arial"/>
          <w:b/>
          <w:bCs/>
          <w:color w:val="000000"/>
          <w:sz w:val="22"/>
          <w:szCs w:val="22"/>
          <w:lang w:val="en-US"/>
        </w:rPr>
      </w:pPr>
      <w:r>
        <w:rPr>
          <w:rFonts w:ascii="Arial" w:hAnsi="Arial" w:cs="Arial"/>
          <w:b/>
          <w:bCs/>
          <w:color w:val="000000"/>
          <w:sz w:val="22"/>
          <w:szCs w:val="22"/>
          <w:lang w:val="en-US"/>
        </w:rPr>
        <w:t>Resolved:</w:t>
      </w:r>
      <w:r w:rsidR="00914609">
        <w:rPr>
          <w:rFonts w:ascii="Arial" w:hAnsi="Arial" w:cs="Arial"/>
          <w:b/>
          <w:bCs/>
          <w:color w:val="000000"/>
          <w:sz w:val="22"/>
          <w:szCs w:val="22"/>
          <w:lang w:val="en-US"/>
        </w:rPr>
        <w:t xml:space="preserve"> </w:t>
      </w:r>
      <w:r w:rsidR="00914609" w:rsidRPr="00914609">
        <w:rPr>
          <w:rFonts w:ascii="Arial" w:hAnsi="Arial" w:cs="Arial"/>
          <w:color w:val="000000"/>
          <w:sz w:val="22"/>
          <w:szCs w:val="22"/>
          <w:lang w:val="en-US"/>
        </w:rPr>
        <w:t xml:space="preserve">That it be observed that </w:t>
      </w:r>
      <w:r w:rsidR="00914609">
        <w:rPr>
          <w:rFonts w:ascii="Arial" w:hAnsi="Arial" w:cs="Arial"/>
          <w:color w:val="000000"/>
          <w:sz w:val="22"/>
          <w:szCs w:val="22"/>
          <w:lang w:val="en-US"/>
        </w:rPr>
        <w:t>m</w:t>
      </w:r>
      <w:r w:rsidR="00914609" w:rsidRPr="00914609">
        <w:rPr>
          <w:rFonts w:ascii="Arial" w:hAnsi="Arial" w:cs="Arial"/>
          <w:color w:val="000000"/>
          <w:sz w:val="22"/>
          <w:szCs w:val="22"/>
          <w:lang w:val="en-US"/>
        </w:rPr>
        <w:t xml:space="preserve">embers did have concerns that </w:t>
      </w:r>
      <w:r w:rsidR="00914609">
        <w:rPr>
          <w:rFonts w:ascii="Arial" w:hAnsi="Arial" w:cs="Arial"/>
          <w:color w:val="000000"/>
          <w:sz w:val="22"/>
          <w:szCs w:val="22"/>
          <w:lang w:val="en-US"/>
        </w:rPr>
        <w:t>it was not ideal to lose a garage in an area where par</w:t>
      </w:r>
      <w:r w:rsidR="00692330">
        <w:rPr>
          <w:rFonts w:ascii="Arial" w:hAnsi="Arial" w:cs="Arial"/>
          <w:color w:val="000000"/>
          <w:sz w:val="22"/>
          <w:szCs w:val="22"/>
          <w:lang w:val="en-US"/>
        </w:rPr>
        <w:t>k</w:t>
      </w:r>
      <w:r w:rsidR="00914609">
        <w:rPr>
          <w:rFonts w:ascii="Arial" w:hAnsi="Arial" w:cs="Arial"/>
          <w:color w:val="000000"/>
          <w:sz w:val="22"/>
          <w:szCs w:val="22"/>
          <w:lang w:val="en-US"/>
        </w:rPr>
        <w:t>ing was limited.</w:t>
      </w:r>
    </w:p>
    <w:p w14:paraId="4BE95B98" w14:textId="7215A8CE" w:rsidR="003611FF" w:rsidRPr="00AA5589"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b/>
          <w:bCs/>
          <w:color w:val="000000"/>
          <w:sz w:val="22"/>
          <w:szCs w:val="22"/>
          <w:lang w:val="en-US"/>
        </w:rPr>
        <w:t>20/01624/TPO</w:t>
      </w:r>
      <w:r w:rsidRPr="00AA5589">
        <w:rPr>
          <w:rFonts w:ascii="Arial" w:hAnsi="Arial" w:cs="Arial"/>
          <w:color w:val="000000"/>
          <w:sz w:val="22"/>
          <w:szCs w:val="22"/>
          <w:lang w:val="en-US"/>
        </w:rPr>
        <w:t xml:space="preserve"> The Thorns, 61 Grovewood Road</w:t>
      </w:r>
      <w:r w:rsidR="00752FE7">
        <w:rPr>
          <w:rFonts w:ascii="Arial" w:hAnsi="Arial" w:cs="Arial"/>
          <w:color w:val="000000"/>
          <w:sz w:val="22"/>
          <w:szCs w:val="22"/>
          <w:lang w:val="en-US"/>
        </w:rPr>
        <w:t>.</w:t>
      </w:r>
      <w:r w:rsidRPr="00AA5589">
        <w:rPr>
          <w:rFonts w:ascii="Arial" w:hAnsi="Arial" w:cs="Arial"/>
          <w:color w:val="000000"/>
          <w:sz w:val="22"/>
          <w:szCs w:val="22"/>
          <w:lang w:val="en-US"/>
        </w:rPr>
        <w:t xml:space="preserve"> </w:t>
      </w:r>
    </w:p>
    <w:p w14:paraId="526BA4E5" w14:textId="5C385266" w:rsidR="003611FF"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color w:val="000000"/>
          <w:sz w:val="22"/>
          <w:szCs w:val="22"/>
          <w:lang w:val="en-US"/>
        </w:rPr>
        <w:t>Works to Trees Covered by a TPO - Remove and Carry Out Works to Various Trees</w:t>
      </w:r>
    </w:p>
    <w:p w14:paraId="77BE06F7" w14:textId="0AED052F" w:rsidR="002122F5" w:rsidRPr="00AA5589" w:rsidRDefault="002122F5" w:rsidP="003611FF">
      <w:pPr>
        <w:overflowPunct w:val="0"/>
        <w:autoSpaceDE w:val="0"/>
        <w:autoSpaceDN w:val="0"/>
        <w:adjustRightInd w:val="0"/>
        <w:ind w:left="1418" w:right="-57"/>
        <w:textAlignment w:val="baseline"/>
        <w:rPr>
          <w:rFonts w:ascii="Arial" w:hAnsi="Arial" w:cs="Arial"/>
          <w:color w:val="000000"/>
          <w:sz w:val="22"/>
          <w:szCs w:val="22"/>
          <w:lang w:val="en-US"/>
        </w:rPr>
      </w:pPr>
      <w:r>
        <w:rPr>
          <w:rFonts w:ascii="Arial" w:hAnsi="Arial" w:cs="Arial"/>
          <w:color w:val="000000"/>
          <w:sz w:val="22"/>
          <w:szCs w:val="22"/>
          <w:lang w:val="en-US"/>
        </w:rPr>
        <w:t>No adverse comment</w:t>
      </w:r>
    </w:p>
    <w:p w14:paraId="06A1B465" w14:textId="6784D907" w:rsidR="003611FF"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b/>
          <w:bCs/>
          <w:color w:val="000000"/>
          <w:sz w:val="22"/>
          <w:szCs w:val="22"/>
          <w:lang w:val="en-US"/>
        </w:rPr>
        <w:t>20/01642/COU</w:t>
      </w:r>
      <w:r w:rsidRPr="00AA5589">
        <w:rPr>
          <w:rFonts w:ascii="Arial" w:hAnsi="Arial" w:cs="Arial"/>
          <w:color w:val="000000"/>
          <w:sz w:val="22"/>
          <w:szCs w:val="22"/>
          <w:lang w:val="en-US"/>
        </w:rPr>
        <w:t xml:space="preserve"> Highfield, 38 Gringley Road</w:t>
      </w:r>
      <w:r w:rsidR="00752FE7">
        <w:rPr>
          <w:rFonts w:ascii="Arial" w:hAnsi="Arial" w:cs="Arial"/>
          <w:color w:val="000000"/>
          <w:sz w:val="22"/>
          <w:szCs w:val="22"/>
          <w:lang w:val="en-US"/>
        </w:rPr>
        <w:t>.</w:t>
      </w:r>
      <w:r>
        <w:rPr>
          <w:rFonts w:ascii="Arial" w:hAnsi="Arial" w:cs="Arial"/>
          <w:color w:val="000000"/>
          <w:sz w:val="22"/>
          <w:szCs w:val="22"/>
          <w:lang w:val="en-US"/>
        </w:rPr>
        <w:t xml:space="preserve"> </w:t>
      </w:r>
      <w:r w:rsidRPr="00AA5589">
        <w:rPr>
          <w:rFonts w:ascii="Arial" w:hAnsi="Arial" w:cs="Arial"/>
          <w:color w:val="000000"/>
          <w:sz w:val="22"/>
          <w:szCs w:val="22"/>
          <w:lang w:val="en-US"/>
        </w:rPr>
        <w:t>Change of Use of Annex to Holiday Let</w:t>
      </w:r>
    </w:p>
    <w:p w14:paraId="2D03B21C" w14:textId="3C26D1BA" w:rsidR="002122F5" w:rsidRPr="002122F5" w:rsidRDefault="002122F5"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2122F5">
        <w:rPr>
          <w:rFonts w:ascii="Arial" w:hAnsi="Arial" w:cs="Arial"/>
          <w:color w:val="000000"/>
          <w:sz w:val="22"/>
          <w:szCs w:val="22"/>
          <w:lang w:val="en-US"/>
        </w:rPr>
        <w:t>No adverse comment</w:t>
      </w:r>
    </w:p>
    <w:p w14:paraId="4DE0045F" w14:textId="729D7A16" w:rsidR="00F265F2"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b/>
          <w:bCs/>
          <w:color w:val="000000"/>
          <w:sz w:val="22"/>
          <w:szCs w:val="22"/>
          <w:lang w:val="en-US"/>
        </w:rPr>
        <w:t>20/01597/FUL</w:t>
      </w:r>
      <w:r w:rsidRPr="00AA5589">
        <w:rPr>
          <w:rFonts w:ascii="Arial" w:hAnsi="Arial" w:cs="Arial"/>
          <w:color w:val="000000"/>
          <w:sz w:val="22"/>
          <w:szCs w:val="22"/>
          <w:lang w:val="en-US"/>
        </w:rPr>
        <w:t xml:space="preserve"> </w:t>
      </w:r>
      <w:r w:rsidR="00F265F2">
        <w:rPr>
          <w:rFonts w:ascii="Arial" w:hAnsi="Arial" w:cs="Arial"/>
          <w:color w:val="000000"/>
          <w:sz w:val="22"/>
          <w:szCs w:val="22"/>
          <w:lang w:val="en-US"/>
        </w:rPr>
        <w:t>Haxey Quays</w:t>
      </w:r>
      <w:r w:rsidR="002122F5">
        <w:rPr>
          <w:rFonts w:ascii="Arial" w:hAnsi="Arial" w:cs="Arial"/>
          <w:color w:val="000000"/>
          <w:sz w:val="22"/>
          <w:szCs w:val="22"/>
          <w:lang w:val="en-US"/>
        </w:rPr>
        <w:t>,</w:t>
      </w:r>
      <w:r w:rsidR="00F265F2">
        <w:rPr>
          <w:rFonts w:ascii="Arial" w:hAnsi="Arial" w:cs="Arial"/>
          <w:color w:val="000000"/>
          <w:sz w:val="22"/>
          <w:szCs w:val="22"/>
          <w:lang w:val="en-US"/>
        </w:rPr>
        <w:t xml:space="preserve"> Haxey Road.</w:t>
      </w:r>
    </w:p>
    <w:p w14:paraId="049239F2" w14:textId="3912FAAD" w:rsidR="003611FF" w:rsidRDefault="003611FF" w:rsidP="003611FF">
      <w:pPr>
        <w:overflowPunct w:val="0"/>
        <w:autoSpaceDE w:val="0"/>
        <w:autoSpaceDN w:val="0"/>
        <w:adjustRightInd w:val="0"/>
        <w:ind w:left="1418" w:right="-57"/>
        <w:textAlignment w:val="baseline"/>
        <w:rPr>
          <w:rFonts w:ascii="Arial" w:hAnsi="Arial" w:cs="Arial"/>
          <w:color w:val="000000"/>
          <w:sz w:val="22"/>
          <w:szCs w:val="22"/>
          <w:lang w:val="en-US"/>
        </w:rPr>
      </w:pPr>
      <w:r w:rsidRPr="00AA5589">
        <w:rPr>
          <w:rFonts w:ascii="Arial" w:hAnsi="Arial" w:cs="Arial"/>
          <w:color w:val="000000"/>
          <w:sz w:val="22"/>
          <w:szCs w:val="22"/>
          <w:lang w:val="en-US"/>
        </w:rPr>
        <w:t>Replacement of Existing Site Reception Offices and Toilet/Shower Blocks with Larger Facilities (Resubmission of P.A. 20/01239/FUL)</w:t>
      </w:r>
    </w:p>
    <w:p w14:paraId="57D0AF01" w14:textId="45F728E5" w:rsidR="00AB0F10" w:rsidRDefault="00AB0F10" w:rsidP="00914609">
      <w:pPr>
        <w:overflowPunct w:val="0"/>
        <w:autoSpaceDE w:val="0"/>
        <w:autoSpaceDN w:val="0"/>
        <w:adjustRightInd w:val="0"/>
        <w:ind w:left="1418" w:right="-57"/>
        <w:jc w:val="both"/>
        <w:textAlignment w:val="baseline"/>
        <w:rPr>
          <w:rFonts w:ascii="Arial" w:hAnsi="Arial" w:cs="Arial"/>
          <w:color w:val="000000"/>
          <w:sz w:val="22"/>
          <w:szCs w:val="22"/>
          <w:lang w:val="en-US"/>
        </w:rPr>
      </w:pPr>
      <w:r w:rsidRPr="00AB0F10">
        <w:rPr>
          <w:rFonts w:ascii="Arial" w:hAnsi="Arial" w:cs="Arial"/>
          <w:b/>
          <w:bCs/>
          <w:color w:val="000000"/>
          <w:sz w:val="22"/>
          <w:szCs w:val="22"/>
          <w:lang w:val="en-US"/>
        </w:rPr>
        <w:t>Resolved</w:t>
      </w:r>
      <w:r>
        <w:rPr>
          <w:rFonts w:ascii="Arial" w:hAnsi="Arial" w:cs="Arial"/>
          <w:color w:val="000000"/>
          <w:sz w:val="22"/>
          <w:szCs w:val="22"/>
          <w:lang w:val="en-US"/>
        </w:rPr>
        <w:t>: That the application be objected to on the basis that the e</w:t>
      </w:r>
      <w:r w:rsidR="00BA0473">
        <w:rPr>
          <w:rFonts w:ascii="Arial" w:hAnsi="Arial" w:cs="Arial"/>
          <w:color w:val="000000"/>
          <w:sz w:val="22"/>
          <w:szCs w:val="22"/>
          <w:lang w:val="en-US"/>
        </w:rPr>
        <w:t>vacuat</w:t>
      </w:r>
      <w:r>
        <w:rPr>
          <w:rFonts w:ascii="Arial" w:hAnsi="Arial" w:cs="Arial"/>
          <w:color w:val="000000"/>
          <w:sz w:val="22"/>
          <w:szCs w:val="22"/>
          <w:lang w:val="en-US"/>
        </w:rPr>
        <w:t>i</w:t>
      </w:r>
      <w:r w:rsidR="00BA0473">
        <w:rPr>
          <w:rFonts w:ascii="Arial" w:hAnsi="Arial" w:cs="Arial"/>
          <w:color w:val="000000"/>
          <w:sz w:val="22"/>
          <w:szCs w:val="22"/>
          <w:lang w:val="en-US"/>
        </w:rPr>
        <w:t xml:space="preserve">on </w:t>
      </w:r>
      <w:r>
        <w:rPr>
          <w:rFonts w:ascii="Arial" w:hAnsi="Arial" w:cs="Arial"/>
          <w:color w:val="000000"/>
          <w:sz w:val="22"/>
          <w:szCs w:val="22"/>
          <w:lang w:val="en-US"/>
        </w:rPr>
        <w:t xml:space="preserve">plan remained </w:t>
      </w:r>
      <w:r w:rsidR="00BA0473">
        <w:rPr>
          <w:rFonts w:ascii="Arial" w:hAnsi="Arial" w:cs="Arial"/>
          <w:color w:val="000000"/>
          <w:sz w:val="22"/>
          <w:szCs w:val="22"/>
          <w:lang w:val="en-US"/>
        </w:rPr>
        <w:t xml:space="preserve">inadequate by </w:t>
      </w:r>
      <w:r>
        <w:rPr>
          <w:rFonts w:ascii="Arial" w:hAnsi="Arial" w:cs="Arial"/>
          <w:color w:val="000000"/>
          <w:sz w:val="22"/>
          <w:szCs w:val="22"/>
          <w:lang w:val="en-US"/>
        </w:rPr>
        <w:t>still largely suggesti</w:t>
      </w:r>
      <w:r w:rsidR="002B6333">
        <w:rPr>
          <w:rFonts w:ascii="Arial" w:hAnsi="Arial" w:cs="Arial"/>
          <w:color w:val="000000"/>
          <w:sz w:val="22"/>
          <w:szCs w:val="22"/>
          <w:lang w:val="en-US"/>
        </w:rPr>
        <w:t>ng users</w:t>
      </w:r>
      <w:r>
        <w:rPr>
          <w:rFonts w:ascii="Arial" w:hAnsi="Arial" w:cs="Arial"/>
          <w:color w:val="000000"/>
          <w:sz w:val="22"/>
          <w:szCs w:val="22"/>
          <w:lang w:val="en-US"/>
        </w:rPr>
        <w:t xml:space="preserve"> </w:t>
      </w:r>
      <w:r w:rsidR="002B6333">
        <w:rPr>
          <w:rFonts w:ascii="Arial" w:hAnsi="Arial" w:cs="Arial"/>
          <w:color w:val="000000"/>
          <w:sz w:val="22"/>
          <w:szCs w:val="22"/>
          <w:lang w:val="en-US"/>
        </w:rPr>
        <w:t xml:space="preserve">simply </w:t>
      </w:r>
      <w:r w:rsidR="00BA0473">
        <w:rPr>
          <w:rFonts w:ascii="Arial" w:hAnsi="Arial" w:cs="Arial"/>
          <w:color w:val="000000"/>
          <w:sz w:val="22"/>
          <w:szCs w:val="22"/>
          <w:lang w:val="en-US"/>
        </w:rPr>
        <w:t>exit</w:t>
      </w:r>
      <w:r w:rsidR="002B6333">
        <w:rPr>
          <w:rFonts w:ascii="Arial" w:hAnsi="Arial" w:cs="Arial"/>
          <w:color w:val="000000"/>
          <w:sz w:val="22"/>
          <w:szCs w:val="22"/>
          <w:lang w:val="en-US"/>
        </w:rPr>
        <w:t xml:space="preserve"> </w:t>
      </w:r>
      <w:r w:rsidR="00BA0473">
        <w:rPr>
          <w:rFonts w:ascii="Arial" w:hAnsi="Arial" w:cs="Arial"/>
          <w:color w:val="000000"/>
          <w:sz w:val="22"/>
          <w:szCs w:val="22"/>
          <w:lang w:val="en-US"/>
        </w:rPr>
        <w:t>the site into the village</w:t>
      </w:r>
      <w:r>
        <w:rPr>
          <w:rFonts w:ascii="Arial" w:hAnsi="Arial" w:cs="Arial"/>
          <w:color w:val="000000"/>
          <w:sz w:val="22"/>
          <w:szCs w:val="22"/>
          <w:lang w:val="en-US"/>
        </w:rPr>
        <w:t>.</w:t>
      </w:r>
    </w:p>
    <w:p w14:paraId="2827952B" w14:textId="6E2FEE59" w:rsidR="00BA0473" w:rsidRDefault="002B6333" w:rsidP="00914609">
      <w:pPr>
        <w:overflowPunct w:val="0"/>
        <w:autoSpaceDE w:val="0"/>
        <w:autoSpaceDN w:val="0"/>
        <w:adjustRightInd w:val="0"/>
        <w:ind w:left="1418" w:right="-57"/>
        <w:jc w:val="both"/>
        <w:textAlignment w:val="baseline"/>
        <w:rPr>
          <w:rFonts w:ascii="Arial" w:hAnsi="Arial" w:cs="Arial"/>
          <w:color w:val="000000"/>
          <w:sz w:val="22"/>
          <w:szCs w:val="22"/>
          <w:lang w:val="en-US"/>
        </w:rPr>
      </w:pPr>
      <w:r>
        <w:rPr>
          <w:rFonts w:ascii="Arial" w:hAnsi="Arial" w:cs="Arial"/>
          <w:color w:val="000000"/>
          <w:sz w:val="22"/>
          <w:szCs w:val="22"/>
          <w:lang w:val="en-US"/>
        </w:rPr>
        <w:t>Moreover, t</w:t>
      </w:r>
      <w:r w:rsidR="00AB0F10" w:rsidRPr="00AB0F10">
        <w:rPr>
          <w:rFonts w:ascii="Arial" w:hAnsi="Arial" w:cs="Arial"/>
          <w:color w:val="000000"/>
          <w:sz w:val="22"/>
          <w:szCs w:val="22"/>
          <w:lang w:val="en-US"/>
        </w:rPr>
        <w:t>he</w:t>
      </w:r>
      <w:r w:rsidR="00AB0F10">
        <w:rPr>
          <w:rFonts w:ascii="Arial" w:hAnsi="Arial" w:cs="Arial"/>
          <w:b/>
          <w:bCs/>
          <w:color w:val="000000"/>
          <w:sz w:val="22"/>
          <w:szCs w:val="22"/>
          <w:lang w:val="en-US"/>
        </w:rPr>
        <w:t xml:space="preserve"> </w:t>
      </w:r>
      <w:r w:rsidR="00BA0473">
        <w:rPr>
          <w:rFonts w:ascii="Arial" w:hAnsi="Arial" w:cs="Arial"/>
          <w:color w:val="000000"/>
          <w:sz w:val="22"/>
          <w:szCs w:val="22"/>
          <w:lang w:val="en-US"/>
        </w:rPr>
        <w:t xml:space="preserve">use of </w:t>
      </w:r>
      <w:r w:rsidR="00AB0F10">
        <w:rPr>
          <w:rFonts w:ascii="Arial" w:hAnsi="Arial" w:cs="Arial"/>
          <w:color w:val="000000"/>
          <w:sz w:val="22"/>
          <w:szCs w:val="22"/>
          <w:lang w:val="en-US"/>
        </w:rPr>
        <w:t>an</w:t>
      </w:r>
      <w:r w:rsidR="00BA0473">
        <w:rPr>
          <w:rFonts w:ascii="Arial" w:hAnsi="Arial" w:cs="Arial"/>
          <w:color w:val="000000"/>
          <w:sz w:val="22"/>
          <w:szCs w:val="22"/>
          <w:lang w:val="en-US"/>
        </w:rPr>
        <w:t xml:space="preserve"> embankment </w:t>
      </w:r>
      <w:r>
        <w:rPr>
          <w:rFonts w:ascii="Arial" w:hAnsi="Arial" w:cs="Arial"/>
          <w:color w:val="000000"/>
          <w:sz w:val="22"/>
          <w:szCs w:val="22"/>
          <w:lang w:val="en-US"/>
        </w:rPr>
        <w:t>(</w:t>
      </w:r>
      <w:r w:rsidR="00AB0F10">
        <w:rPr>
          <w:rFonts w:ascii="Arial" w:hAnsi="Arial" w:cs="Arial"/>
          <w:color w:val="000000"/>
          <w:sz w:val="22"/>
          <w:szCs w:val="22"/>
          <w:lang w:val="en-US"/>
        </w:rPr>
        <w:t xml:space="preserve">as </w:t>
      </w:r>
      <w:r>
        <w:rPr>
          <w:rFonts w:ascii="Arial" w:hAnsi="Arial" w:cs="Arial"/>
          <w:color w:val="000000"/>
          <w:sz w:val="22"/>
          <w:szCs w:val="22"/>
          <w:lang w:val="en-US"/>
        </w:rPr>
        <w:t xml:space="preserve">now </w:t>
      </w:r>
      <w:r w:rsidR="00AB0F10">
        <w:rPr>
          <w:rFonts w:ascii="Arial" w:hAnsi="Arial" w:cs="Arial"/>
          <w:color w:val="000000"/>
          <w:sz w:val="22"/>
          <w:szCs w:val="22"/>
          <w:lang w:val="en-US"/>
        </w:rPr>
        <w:t>suggested</w:t>
      </w:r>
      <w:r>
        <w:rPr>
          <w:rFonts w:ascii="Arial" w:hAnsi="Arial" w:cs="Arial"/>
          <w:color w:val="000000"/>
          <w:sz w:val="22"/>
          <w:szCs w:val="22"/>
          <w:lang w:val="en-US"/>
        </w:rPr>
        <w:t>)</w:t>
      </w:r>
      <w:r w:rsidR="00AB0F10">
        <w:rPr>
          <w:rFonts w:ascii="Arial" w:hAnsi="Arial" w:cs="Arial"/>
          <w:color w:val="000000"/>
          <w:sz w:val="22"/>
          <w:szCs w:val="22"/>
          <w:lang w:val="en-US"/>
        </w:rPr>
        <w:t xml:space="preserve"> was </w:t>
      </w:r>
      <w:r w:rsidR="00BA0473">
        <w:rPr>
          <w:rFonts w:ascii="Arial" w:hAnsi="Arial" w:cs="Arial"/>
          <w:color w:val="000000"/>
          <w:sz w:val="22"/>
          <w:szCs w:val="22"/>
          <w:lang w:val="en-US"/>
        </w:rPr>
        <w:t xml:space="preserve">totally inadequate for the </w:t>
      </w:r>
      <w:r w:rsidR="00AB0F10">
        <w:rPr>
          <w:rFonts w:ascii="Arial" w:hAnsi="Arial" w:cs="Arial"/>
          <w:color w:val="000000"/>
          <w:sz w:val="22"/>
          <w:szCs w:val="22"/>
          <w:lang w:val="en-US"/>
        </w:rPr>
        <w:t xml:space="preserve">significant </w:t>
      </w:r>
      <w:r w:rsidR="00BA0473">
        <w:rPr>
          <w:rFonts w:ascii="Arial" w:hAnsi="Arial" w:cs="Arial"/>
          <w:color w:val="000000"/>
          <w:sz w:val="22"/>
          <w:szCs w:val="22"/>
          <w:lang w:val="en-US"/>
        </w:rPr>
        <w:t xml:space="preserve">number of vehicles </w:t>
      </w:r>
      <w:r w:rsidR="00AB0F10">
        <w:rPr>
          <w:rFonts w:ascii="Arial" w:hAnsi="Arial" w:cs="Arial"/>
          <w:color w:val="000000"/>
          <w:sz w:val="22"/>
          <w:szCs w:val="22"/>
          <w:lang w:val="en-US"/>
        </w:rPr>
        <w:t xml:space="preserve">on site. The bank being approximately </w:t>
      </w:r>
      <w:r w:rsidR="00AB0F10" w:rsidRPr="00AB0F10">
        <w:rPr>
          <w:rFonts w:ascii="Arial" w:hAnsi="Arial" w:cs="Arial"/>
          <w:color w:val="000000"/>
          <w:sz w:val="22"/>
          <w:szCs w:val="22"/>
          <w:lang w:val="en-US"/>
        </w:rPr>
        <w:t xml:space="preserve">550m long but with 105 touring caravans of average length together with a car </w:t>
      </w:r>
      <w:r>
        <w:rPr>
          <w:rFonts w:ascii="Arial" w:hAnsi="Arial" w:cs="Arial"/>
          <w:color w:val="000000"/>
          <w:sz w:val="22"/>
          <w:szCs w:val="22"/>
          <w:lang w:val="en-US"/>
        </w:rPr>
        <w:t xml:space="preserve">needing </w:t>
      </w:r>
      <w:r w:rsidR="00AB0F10" w:rsidRPr="00AB0F10">
        <w:rPr>
          <w:rFonts w:ascii="Arial" w:hAnsi="Arial" w:cs="Arial"/>
          <w:color w:val="000000"/>
          <w:sz w:val="22"/>
          <w:szCs w:val="22"/>
          <w:lang w:val="en-US"/>
        </w:rPr>
        <w:t>an area of at least 1.2kms to accom</w:t>
      </w:r>
      <w:r w:rsidR="00AB0F10">
        <w:rPr>
          <w:rFonts w:ascii="Arial" w:hAnsi="Arial" w:cs="Arial"/>
          <w:color w:val="000000"/>
          <w:sz w:val="22"/>
          <w:szCs w:val="22"/>
          <w:lang w:val="en-US"/>
        </w:rPr>
        <w:t>m</w:t>
      </w:r>
      <w:r w:rsidR="00AB0F10" w:rsidRPr="00AB0F10">
        <w:rPr>
          <w:rFonts w:ascii="Arial" w:hAnsi="Arial" w:cs="Arial"/>
          <w:color w:val="000000"/>
          <w:sz w:val="22"/>
          <w:szCs w:val="22"/>
          <w:lang w:val="en-US"/>
        </w:rPr>
        <w:t>o</w:t>
      </w:r>
      <w:r w:rsidR="00AB0F10">
        <w:rPr>
          <w:rFonts w:ascii="Arial" w:hAnsi="Arial" w:cs="Arial"/>
          <w:color w:val="000000"/>
          <w:sz w:val="22"/>
          <w:szCs w:val="22"/>
          <w:lang w:val="en-US"/>
        </w:rPr>
        <w:t>d</w:t>
      </w:r>
      <w:r w:rsidR="00AB0F10" w:rsidRPr="00AB0F10">
        <w:rPr>
          <w:rFonts w:ascii="Arial" w:hAnsi="Arial" w:cs="Arial"/>
          <w:color w:val="000000"/>
          <w:sz w:val="22"/>
          <w:szCs w:val="22"/>
          <w:lang w:val="en-US"/>
        </w:rPr>
        <w:t xml:space="preserve">ate </w:t>
      </w:r>
      <w:r>
        <w:rPr>
          <w:rFonts w:ascii="Arial" w:hAnsi="Arial" w:cs="Arial"/>
          <w:color w:val="000000"/>
          <w:sz w:val="22"/>
          <w:szCs w:val="22"/>
          <w:lang w:val="en-US"/>
        </w:rPr>
        <w:t xml:space="preserve">if they could park </w:t>
      </w:r>
      <w:r w:rsidR="00AB0F10" w:rsidRPr="00AB0F10">
        <w:rPr>
          <w:rFonts w:ascii="Arial" w:hAnsi="Arial" w:cs="Arial"/>
          <w:color w:val="000000"/>
          <w:sz w:val="22"/>
          <w:szCs w:val="22"/>
          <w:lang w:val="en-US"/>
        </w:rPr>
        <w:t>whe</w:t>
      </w:r>
      <w:r w:rsidR="00AB0F10">
        <w:rPr>
          <w:rFonts w:ascii="Arial" w:hAnsi="Arial" w:cs="Arial"/>
          <w:color w:val="000000"/>
          <w:sz w:val="22"/>
          <w:szCs w:val="22"/>
          <w:lang w:val="en-US"/>
        </w:rPr>
        <w:t>e</w:t>
      </w:r>
      <w:r w:rsidR="00AB0F10" w:rsidRPr="00AB0F10">
        <w:rPr>
          <w:rFonts w:ascii="Arial" w:hAnsi="Arial" w:cs="Arial"/>
          <w:color w:val="000000"/>
          <w:sz w:val="22"/>
          <w:szCs w:val="22"/>
          <w:lang w:val="en-US"/>
        </w:rPr>
        <w:t>l to wheel. This was without taking into account vehicles from 72 static caravans</w:t>
      </w:r>
      <w:r w:rsidR="00AB0F10">
        <w:rPr>
          <w:rFonts w:ascii="Arial" w:hAnsi="Arial" w:cs="Arial"/>
          <w:color w:val="000000"/>
          <w:sz w:val="22"/>
          <w:szCs w:val="22"/>
          <w:lang w:val="en-US"/>
        </w:rPr>
        <w:t>. A l</w:t>
      </w:r>
      <w:r w:rsidR="00914609">
        <w:rPr>
          <w:rFonts w:ascii="Arial" w:hAnsi="Arial" w:cs="Arial"/>
          <w:color w:val="000000"/>
          <w:sz w:val="22"/>
          <w:szCs w:val="22"/>
          <w:lang w:val="en-US"/>
        </w:rPr>
        <w:t>imit to the</w:t>
      </w:r>
      <w:r w:rsidR="00AB0F10">
        <w:rPr>
          <w:rFonts w:ascii="Arial" w:hAnsi="Arial" w:cs="Arial"/>
          <w:color w:val="000000"/>
          <w:sz w:val="22"/>
          <w:szCs w:val="22"/>
          <w:lang w:val="en-US"/>
        </w:rPr>
        <w:t xml:space="preserve"> overall number</w:t>
      </w:r>
      <w:r w:rsidR="00914609">
        <w:rPr>
          <w:rFonts w:ascii="Arial" w:hAnsi="Arial" w:cs="Arial"/>
          <w:color w:val="000000"/>
          <w:sz w:val="22"/>
          <w:szCs w:val="22"/>
          <w:lang w:val="en-US"/>
        </w:rPr>
        <w:t xml:space="preserve"> of pitches was</w:t>
      </w:r>
      <w:r w:rsidR="00AB0F10">
        <w:rPr>
          <w:rFonts w:ascii="Arial" w:hAnsi="Arial" w:cs="Arial"/>
          <w:color w:val="000000"/>
          <w:sz w:val="22"/>
          <w:szCs w:val="22"/>
          <w:lang w:val="en-US"/>
        </w:rPr>
        <w:t xml:space="preserve"> </w:t>
      </w:r>
      <w:r w:rsidR="001F43E0">
        <w:rPr>
          <w:rFonts w:ascii="Arial" w:hAnsi="Arial" w:cs="Arial"/>
          <w:color w:val="000000"/>
          <w:sz w:val="22"/>
          <w:szCs w:val="22"/>
          <w:lang w:val="en-US"/>
        </w:rPr>
        <w:t xml:space="preserve">therefore </w:t>
      </w:r>
      <w:r w:rsidR="00AB0F10">
        <w:rPr>
          <w:rFonts w:ascii="Arial" w:hAnsi="Arial" w:cs="Arial"/>
          <w:color w:val="000000"/>
          <w:sz w:val="22"/>
          <w:szCs w:val="22"/>
          <w:lang w:val="en-US"/>
        </w:rPr>
        <w:t xml:space="preserve">again </w:t>
      </w:r>
      <w:r w:rsidR="00914609">
        <w:rPr>
          <w:rFonts w:ascii="Arial" w:hAnsi="Arial" w:cs="Arial"/>
          <w:color w:val="000000"/>
          <w:sz w:val="22"/>
          <w:szCs w:val="22"/>
          <w:lang w:val="en-US"/>
        </w:rPr>
        <w:t xml:space="preserve">requested as </w:t>
      </w:r>
      <w:r w:rsidR="00AB0F10">
        <w:rPr>
          <w:rFonts w:ascii="Arial" w:hAnsi="Arial" w:cs="Arial"/>
          <w:color w:val="000000"/>
          <w:sz w:val="22"/>
          <w:szCs w:val="22"/>
          <w:lang w:val="en-US"/>
        </w:rPr>
        <w:t xml:space="preserve">a condition of </w:t>
      </w:r>
      <w:r w:rsidR="005C5B86">
        <w:rPr>
          <w:rFonts w:ascii="Arial" w:hAnsi="Arial" w:cs="Arial"/>
          <w:color w:val="000000"/>
          <w:sz w:val="22"/>
          <w:szCs w:val="22"/>
          <w:lang w:val="en-US"/>
        </w:rPr>
        <w:t xml:space="preserve">any future </w:t>
      </w:r>
      <w:r w:rsidR="00AB0F10">
        <w:rPr>
          <w:rFonts w:ascii="Arial" w:hAnsi="Arial" w:cs="Arial"/>
          <w:color w:val="000000"/>
          <w:sz w:val="22"/>
          <w:szCs w:val="22"/>
          <w:lang w:val="en-US"/>
        </w:rPr>
        <w:t>application</w:t>
      </w:r>
      <w:r w:rsidR="005C5B86">
        <w:rPr>
          <w:rFonts w:ascii="Arial" w:hAnsi="Arial" w:cs="Arial"/>
          <w:color w:val="000000"/>
          <w:sz w:val="22"/>
          <w:szCs w:val="22"/>
          <w:lang w:val="en-US"/>
        </w:rPr>
        <w:t>s</w:t>
      </w:r>
      <w:r w:rsidR="00914609">
        <w:rPr>
          <w:rFonts w:ascii="Arial" w:hAnsi="Arial" w:cs="Arial"/>
          <w:color w:val="000000"/>
          <w:sz w:val="22"/>
          <w:szCs w:val="22"/>
          <w:lang w:val="en-US"/>
        </w:rPr>
        <w:t xml:space="preserve">. </w:t>
      </w:r>
    </w:p>
    <w:p w14:paraId="78C5B5AE" w14:textId="20B7E38E" w:rsidR="003611FF" w:rsidRDefault="003611FF" w:rsidP="003611FF">
      <w:pPr>
        <w:pStyle w:val="DefaultText"/>
        <w:ind w:left="1418" w:right="-57"/>
        <w:rPr>
          <w:rFonts w:ascii="Arial" w:hAnsi="Arial" w:cs="Arial"/>
          <w:sz w:val="22"/>
          <w:szCs w:val="22"/>
        </w:rPr>
      </w:pPr>
      <w:r>
        <w:rPr>
          <w:rFonts w:ascii="Arial" w:hAnsi="Arial" w:cs="Arial"/>
          <w:b/>
          <w:bCs/>
          <w:sz w:val="22"/>
          <w:szCs w:val="22"/>
        </w:rPr>
        <w:t>20/01211/HSE</w:t>
      </w:r>
      <w:r>
        <w:rPr>
          <w:rFonts w:ascii="Arial" w:hAnsi="Arial" w:cs="Arial"/>
          <w:sz w:val="22"/>
          <w:szCs w:val="22"/>
        </w:rPr>
        <w:t xml:space="preserve"> 3 Church Lane Misterton</w:t>
      </w:r>
      <w:r w:rsidR="00914609">
        <w:rPr>
          <w:rFonts w:ascii="Arial" w:hAnsi="Arial" w:cs="Arial"/>
          <w:sz w:val="22"/>
          <w:szCs w:val="22"/>
        </w:rPr>
        <w:t xml:space="preserve"> </w:t>
      </w:r>
      <w:r>
        <w:rPr>
          <w:rFonts w:ascii="Arial" w:hAnsi="Arial" w:cs="Arial"/>
          <w:sz w:val="22"/>
          <w:szCs w:val="22"/>
        </w:rPr>
        <w:t>.</w:t>
      </w:r>
      <w:r w:rsidR="00914609">
        <w:rPr>
          <w:rFonts w:ascii="Arial" w:hAnsi="Arial" w:cs="Arial"/>
          <w:sz w:val="22"/>
          <w:szCs w:val="22"/>
        </w:rPr>
        <w:t xml:space="preserve"> </w:t>
      </w:r>
      <w:r>
        <w:rPr>
          <w:rFonts w:ascii="Arial" w:hAnsi="Arial" w:cs="Arial"/>
          <w:sz w:val="22"/>
          <w:szCs w:val="22"/>
        </w:rPr>
        <w:t>Erect Two Storey Side and Single Storey Rear Extension (Resubmission of P.A 20/00302/HSE)</w:t>
      </w:r>
    </w:p>
    <w:p w14:paraId="1CF58420" w14:textId="4271ECA1" w:rsidR="00AB0F10" w:rsidRDefault="00AB0F10" w:rsidP="003611FF">
      <w:pPr>
        <w:pStyle w:val="DefaultText"/>
        <w:ind w:left="1418" w:right="-57"/>
        <w:rPr>
          <w:rFonts w:ascii="Arial" w:hAnsi="Arial" w:cs="Arial"/>
          <w:sz w:val="22"/>
          <w:szCs w:val="22"/>
        </w:rPr>
      </w:pPr>
      <w:r>
        <w:rPr>
          <w:rFonts w:ascii="Arial" w:hAnsi="Arial" w:cs="Arial"/>
          <w:b/>
          <w:bCs/>
          <w:sz w:val="22"/>
          <w:szCs w:val="22"/>
        </w:rPr>
        <w:t xml:space="preserve">Resolved: </w:t>
      </w:r>
      <w:r w:rsidRPr="00AB0F10">
        <w:rPr>
          <w:rFonts w:ascii="Arial" w:hAnsi="Arial" w:cs="Arial"/>
          <w:sz w:val="22"/>
          <w:szCs w:val="22"/>
        </w:rPr>
        <w:t>Members supported the concerns raised by the conservation officer</w:t>
      </w:r>
      <w:r>
        <w:rPr>
          <w:rFonts w:ascii="Arial" w:hAnsi="Arial" w:cs="Arial"/>
          <w:b/>
          <w:bCs/>
          <w:sz w:val="22"/>
          <w:szCs w:val="22"/>
        </w:rPr>
        <w:t xml:space="preserve"> </w:t>
      </w:r>
    </w:p>
    <w:p w14:paraId="4C7E3C08" w14:textId="53D7B9F6" w:rsidR="00124DC6" w:rsidRDefault="00124DC6" w:rsidP="00B0183A">
      <w:pPr>
        <w:ind w:left="1276" w:hanging="1276"/>
        <w:jc w:val="both"/>
        <w:rPr>
          <w:rFonts w:ascii="Arial" w:hAnsi="Arial" w:cs="Arial"/>
          <w:bCs/>
          <w:u w:val="single"/>
        </w:rPr>
      </w:pPr>
    </w:p>
    <w:p w14:paraId="40AC5668" w14:textId="415ACACC" w:rsidR="00124DC6" w:rsidRDefault="00124DC6" w:rsidP="00B0183A">
      <w:pPr>
        <w:ind w:left="1276" w:hanging="1276"/>
        <w:jc w:val="both"/>
        <w:rPr>
          <w:rFonts w:ascii="Arial" w:hAnsi="Arial" w:cs="Arial"/>
          <w:bCs/>
          <w:u w:val="single"/>
        </w:rPr>
      </w:pPr>
      <w:r>
        <w:rPr>
          <w:rFonts w:ascii="Arial" w:hAnsi="Arial" w:cs="Arial"/>
          <w:b/>
          <w:bCs/>
        </w:rPr>
        <w:t>20/21</w:t>
      </w:r>
      <w:r w:rsidRPr="00D30505">
        <w:rPr>
          <w:rFonts w:ascii="Arial" w:hAnsi="Arial" w:cs="Arial"/>
          <w:b/>
          <w:bCs/>
        </w:rPr>
        <w:t>/</w:t>
      </w:r>
      <w:r>
        <w:rPr>
          <w:rFonts w:ascii="Arial" w:hAnsi="Arial" w:cs="Arial"/>
          <w:b/>
          <w:bCs/>
        </w:rPr>
        <w:t>1</w:t>
      </w:r>
      <w:r w:rsidR="00187732">
        <w:rPr>
          <w:rFonts w:ascii="Arial" w:hAnsi="Arial" w:cs="Arial"/>
          <w:b/>
          <w:bCs/>
        </w:rPr>
        <w:t>31</w:t>
      </w:r>
      <w:r>
        <w:rPr>
          <w:rFonts w:ascii="Arial" w:hAnsi="Arial" w:cs="Arial"/>
          <w:b/>
          <w:bCs/>
        </w:rPr>
        <w:t xml:space="preserve"> </w:t>
      </w:r>
      <w:r>
        <w:rPr>
          <w:rFonts w:ascii="Arial" w:hAnsi="Arial" w:cs="Arial"/>
          <w:b/>
          <w:bCs/>
        </w:rPr>
        <w:tab/>
      </w:r>
      <w:r>
        <w:rPr>
          <w:rFonts w:ascii="Arial" w:hAnsi="Arial" w:cs="Arial"/>
          <w:b/>
          <w:bCs/>
        </w:rPr>
        <w:tab/>
      </w:r>
      <w:r w:rsidRPr="00D30505">
        <w:rPr>
          <w:rFonts w:ascii="Arial" w:hAnsi="Arial" w:cs="Arial"/>
          <w:bCs/>
          <w:u w:val="single"/>
        </w:rPr>
        <w:t>Planning Determinations</w:t>
      </w:r>
    </w:p>
    <w:p w14:paraId="5322BCA4" w14:textId="35F2A8DA" w:rsidR="00F265F2" w:rsidRPr="00752FE7" w:rsidRDefault="00F265F2" w:rsidP="00B0183A">
      <w:pPr>
        <w:ind w:left="1276" w:hanging="1276"/>
        <w:jc w:val="both"/>
        <w:rPr>
          <w:rFonts w:ascii="Arial" w:hAnsi="Arial" w:cs="Arial"/>
          <w:b/>
          <w:bCs/>
          <w:sz w:val="22"/>
          <w:szCs w:val="22"/>
        </w:rPr>
      </w:pPr>
      <w:r>
        <w:rPr>
          <w:rFonts w:ascii="Arial" w:hAnsi="Arial" w:cs="Arial"/>
          <w:b/>
          <w:bCs/>
        </w:rPr>
        <w:tab/>
      </w:r>
      <w:r>
        <w:rPr>
          <w:rFonts w:ascii="Arial" w:hAnsi="Arial" w:cs="Arial"/>
          <w:b/>
          <w:bCs/>
        </w:rPr>
        <w:tab/>
      </w:r>
      <w:r w:rsidRPr="00752FE7">
        <w:rPr>
          <w:rFonts w:ascii="Arial" w:hAnsi="Arial" w:cs="Arial"/>
          <w:b/>
          <w:bCs/>
          <w:sz w:val="22"/>
          <w:szCs w:val="22"/>
        </w:rPr>
        <w:t xml:space="preserve">20/01380/HSE </w:t>
      </w:r>
      <w:r w:rsidRPr="00752FE7">
        <w:rPr>
          <w:rFonts w:ascii="Arial" w:hAnsi="Arial" w:cs="Arial"/>
          <w:sz w:val="22"/>
          <w:szCs w:val="22"/>
        </w:rPr>
        <w:t>4 Old Forge Road</w:t>
      </w:r>
    </w:p>
    <w:p w14:paraId="24108F6F" w14:textId="7E9B3A93" w:rsidR="00752FE7" w:rsidRPr="00752FE7" w:rsidRDefault="00F265F2" w:rsidP="00B0183A">
      <w:pPr>
        <w:ind w:left="1276" w:hanging="1276"/>
        <w:jc w:val="both"/>
        <w:rPr>
          <w:rFonts w:ascii="Arial" w:hAnsi="Arial" w:cs="Arial"/>
          <w:bCs/>
          <w:sz w:val="22"/>
          <w:szCs w:val="22"/>
        </w:rPr>
      </w:pPr>
      <w:r w:rsidRPr="00752FE7">
        <w:rPr>
          <w:rFonts w:ascii="Arial" w:hAnsi="Arial" w:cs="Arial"/>
          <w:bCs/>
          <w:sz w:val="22"/>
          <w:szCs w:val="22"/>
        </w:rPr>
        <w:tab/>
      </w:r>
      <w:r w:rsidRPr="00752FE7">
        <w:rPr>
          <w:rFonts w:ascii="Arial" w:hAnsi="Arial" w:cs="Arial"/>
          <w:bCs/>
          <w:sz w:val="22"/>
          <w:szCs w:val="22"/>
        </w:rPr>
        <w:tab/>
        <w:t xml:space="preserve">Erect two storey side extension, </w:t>
      </w:r>
      <w:r w:rsidR="00752FE7">
        <w:rPr>
          <w:rFonts w:ascii="Arial" w:hAnsi="Arial" w:cs="Arial"/>
          <w:bCs/>
          <w:sz w:val="22"/>
          <w:szCs w:val="22"/>
        </w:rPr>
        <w:t>s</w:t>
      </w:r>
      <w:r w:rsidRPr="00752FE7">
        <w:rPr>
          <w:rFonts w:ascii="Arial" w:hAnsi="Arial" w:cs="Arial"/>
          <w:bCs/>
          <w:sz w:val="22"/>
          <w:szCs w:val="22"/>
        </w:rPr>
        <w:t>ingle storey rear extension attached to existing</w:t>
      </w:r>
    </w:p>
    <w:p w14:paraId="39447D00" w14:textId="4939038A" w:rsidR="00F265F2" w:rsidRPr="00F265F2" w:rsidRDefault="00F265F2" w:rsidP="00752FE7">
      <w:pPr>
        <w:ind w:left="1276"/>
        <w:jc w:val="both"/>
        <w:rPr>
          <w:rFonts w:ascii="Arial" w:hAnsi="Arial" w:cs="Arial"/>
          <w:bCs/>
        </w:rPr>
      </w:pPr>
      <w:r w:rsidRPr="00752FE7">
        <w:rPr>
          <w:rFonts w:ascii="Arial" w:hAnsi="Arial" w:cs="Arial"/>
          <w:bCs/>
          <w:sz w:val="22"/>
          <w:szCs w:val="22"/>
        </w:rPr>
        <w:t xml:space="preserve">   garage and </w:t>
      </w:r>
      <w:r w:rsidR="00752FE7">
        <w:rPr>
          <w:rFonts w:ascii="Arial" w:hAnsi="Arial" w:cs="Arial"/>
          <w:bCs/>
          <w:sz w:val="22"/>
          <w:szCs w:val="22"/>
        </w:rPr>
        <w:t>r</w:t>
      </w:r>
      <w:r w:rsidRPr="00752FE7">
        <w:rPr>
          <w:rFonts w:ascii="Arial" w:hAnsi="Arial" w:cs="Arial"/>
          <w:bCs/>
          <w:sz w:val="22"/>
          <w:szCs w:val="22"/>
        </w:rPr>
        <w:t xml:space="preserve">eplace </w:t>
      </w:r>
      <w:r w:rsidR="00752FE7">
        <w:rPr>
          <w:rFonts w:ascii="Arial" w:hAnsi="Arial" w:cs="Arial"/>
          <w:bCs/>
          <w:sz w:val="22"/>
          <w:szCs w:val="22"/>
        </w:rPr>
        <w:t>g</w:t>
      </w:r>
      <w:r w:rsidRPr="00752FE7">
        <w:rPr>
          <w:rFonts w:ascii="Arial" w:hAnsi="Arial" w:cs="Arial"/>
          <w:bCs/>
          <w:sz w:val="22"/>
          <w:szCs w:val="22"/>
        </w:rPr>
        <w:t xml:space="preserve">arage roof with a </w:t>
      </w:r>
      <w:r w:rsidR="00752FE7">
        <w:rPr>
          <w:rFonts w:ascii="Arial" w:hAnsi="Arial" w:cs="Arial"/>
          <w:bCs/>
          <w:sz w:val="22"/>
          <w:szCs w:val="22"/>
        </w:rPr>
        <w:t>f</w:t>
      </w:r>
      <w:r w:rsidRPr="00752FE7">
        <w:rPr>
          <w:rFonts w:ascii="Arial" w:hAnsi="Arial" w:cs="Arial"/>
          <w:bCs/>
          <w:sz w:val="22"/>
          <w:szCs w:val="22"/>
        </w:rPr>
        <w:t xml:space="preserve">lat </w:t>
      </w:r>
      <w:r w:rsidR="00752FE7">
        <w:rPr>
          <w:rFonts w:ascii="Arial" w:hAnsi="Arial" w:cs="Arial"/>
          <w:bCs/>
          <w:sz w:val="22"/>
          <w:szCs w:val="22"/>
        </w:rPr>
        <w:t>r</w:t>
      </w:r>
      <w:r w:rsidRPr="00752FE7">
        <w:rPr>
          <w:rFonts w:ascii="Arial" w:hAnsi="Arial" w:cs="Arial"/>
          <w:bCs/>
          <w:sz w:val="22"/>
          <w:szCs w:val="22"/>
        </w:rPr>
        <w:t>oof</w:t>
      </w:r>
      <w:r w:rsidR="00752FE7" w:rsidRPr="00752FE7">
        <w:rPr>
          <w:rFonts w:ascii="Arial" w:hAnsi="Arial" w:cs="Arial"/>
          <w:bCs/>
          <w:sz w:val="22"/>
          <w:szCs w:val="22"/>
        </w:rPr>
        <w:t xml:space="preserve">- </w:t>
      </w:r>
      <w:r w:rsidR="00752FE7" w:rsidRPr="00752FE7">
        <w:rPr>
          <w:rFonts w:ascii="Arial" w:hAnsi="Arial" w:cs="Arial"/>
          <w:b/>
          <w:i/>
          <w:iCs/>
          <w:sz w:val="22"/>
          <w:szCs w:val="22"/>
        </w:rPr>
        <w:t>Refused</w:t>
      </w:r>
      <w:r w:rsidRPr="00752FE7">
        <w:rPr>
          <w:rFonts w:ascii="Arial" w:hAnsi="Arial" w:cs="Arial"/>
          <w:b/>
          <w:i/>
          <w:iCs/>
        </w:rPr>
        <w:t xml:space="preserve"> </w:t>
      </w:r>
    </w:p>
    <w:p w14:paraId="150C65F8" w14:textId="130AFAC2" w:rsidR="00124DC6" w:rsidRPr="00634197" w:rsidRDefault="00B0183A" w:rsidP="003611FF">
      <w:pPr>
        <w:pStyle w:val="DefaultText"/>
        <w:ind w:left="737" w:right="-57"/>
        <w:rPr>
          <w:rFonts w:ascii="Arial" w:hAnsi="Arial" w:cs="Arial"/>
          <w:b/>
          <w:i/>
          <w:iCs/>
          <w:sz w:val="22"/>
          <w:szCs w:val="22"/>
        </w:rPr>
      </w:pPr>
      <w:r>
        <w:rPr>
          <w:rFonts w:ascii="Arial" w:hAnsi="Arial" w:cs="Arial"/>
          <w:color w:val="FF0000"/>
          <w:sz w:val="22"/>
          <w:szCs w:val="22"/>
        </w:rPr>
        <w:tab/>
      </w:r>
    </w:p>
    <w:p w14:paraId="09580964" w14:textId="77777777" w:rsidR="00760AC1" w:rsidRPr="003611FF" w:rsidRDefault="00760AC1" w:rsidP="00760AC1">
      <w:pPr>
        <w:ind w:left="1433"/>
        <w:jc w:val="both"/>
        <w:rPr>
          <w:rFonts w:ascii="Arial" w:hAnsi="Arial" w:cs="Arial"/>
          <w:bCs/>
          <w:color w:val="FF0000"/>
        </w:rPr>
      </w:pPr>
    </w:p>
    <w:p w14:paraId="26AB3393" w14:textId="6E645F14" w:rsidR="0049650D" w:rsidRPr="003611FF" w:rsidRDefault="00740A8C" w:rsidP="00B0183A">
      <w:pPr>
        <w:pStyle w:val="DefaultText"/>
        <w:ind w:left="426" w:hanging="284"/>
        <w:jc w:val="both"/>
        <w:rPr>
          <w:rFonts w:ascii="Arial" w:hAnsi="Arial" w:cs="Arial"/>
          <w:color w:val="FF0000"/>
          <w:sz w:val="20"/>
          <w:szCs w:val="20"/>
        </w:rPr>
      </w:pPr>
      <w:r w:rsidRPr="003611FF">
        <w:rPr>
          <w:rFonts w:ascii="Arial" w:hAnsi="Arial" w:cs="Arial"/>
          <w:bCs/>
          <w:color w:val="FF0000"/>
          <w:sz w:val="20"/>
          <w:szCs w:val="20"/>
        </w:rPr>
        <w:t xml:space="preserve">    </w:t>
      </w:r>
      <w:r w:rsidRPr="007C7D9A">
        <w:rPr>
          <w:rFonts w:ascii="Arial" w:hAnsi="Arial" w:cs="Arial"/>
          <w:bCs/>
          <w:sz w:val="20"/>
          <w:szCs w:val="20"/>
        </w:rPr>
        <w:t xml:space="preserve"> </w:t>
      </w:r>
      <w:r w:rsidR="00F22365" w:rsidRPr="007C7D9A">
        <w:rPr>
          <w:rFonts w:ascii="Arial" w:hAnsi="Arial" w:cs="Arial"/>
          <w:bCs/>
          <w:sz w:val="20"/>
          <w:szCs w:val="20"/>
        </w:rPr>
        <w:t xml:space="preserve">There being no other business the meeting was closed </w:t>
      </w:r>
      <w:r w:rsidR="00F22365" w:rsidRPr="00CC177C">
        <w:rPr>
          <w:rFonts w:ascii="Arial" w:hAnsi="Arial" w:cs="Arial"/>
          <w:bCs/>
          <w:sz w:val="20"/>
          <w:szCs w:val="20"/>
        </w:rPr>
        <w:t xml:space="preserve">at </w:t>
      </w:r>
      <w:r w:rsidR="001F259E" w:rsidRPr="00CC177C">
        <w:rPr>
          <w:rFonts w:ascii="Arial" w:hAnsi="Arial" w:cs="Arial"/>
          <w:bCs/>
          <w:sz w:val="20"/>
          <w:szCs w:val="20"/>
        </w:rPr>
        <w:t>9</w:t>
      </w:r>
      <w:r w:rsidR="00835B6A" w:rsidRPr="00CC177C">
        <w:rPr>
          <w:rFonts w:ascii="Arial" w:hAnsi="Arial" w:cs="Arial"/>
          <w:bCs/>
          <w:sz w:val="20"/>
          <w:szCs w:val="20"/>
        </w:rPr>
        <w:t>.</w:t>
      </w:r>
      <w:r w:rsidR="00CC177C" w:rsidRPr="00CC177C">
        <w:rPr>
          <w:rFonts w:ascii="Arial" w:hAnsi="Arial" w:cs="Arial"/>
          <w:bCs/>
          <w:sz w:val="20"/>
          <w:szCs w:val="20"/>
        </w:rPr>
        <w:t>4</w:t>
      </w:r>
      <w:r w:rsidR="00760AC1" w:rsidRPr="00CC177C">
        <w:rPr>
          <w:rFonts w:ascii="Arial" w:hAnsi="Arial" w:cs="Arial"/>
          <w:bCs/>
          <w:sz w:val="20"/>
          <w:szCs w:val="20"/>
        </w:rPr>
        <w:t>5</w:t>
      </w:r>
      <w:r w:rsidR="00835B6A" w:rsidRPr="00CC177C">
        <w:rPr>
          <w:rFonts w:ascii="Arial" w:hAnsi="Arial" w:cs="Arial"/>
          <w:bCs/>
          <w:sz w:val="20"/>
          <w:szCs w:val="20"/>
        </w:rPr>
        <w:t>pm</w:t>
      </w:r>
    </w:p>
    <w:p w14:paraId="10E6452E" w14:textId="77777777" w:rsidR="0049650D" w:rsidRDefault="0049650D" w:rsidP="00B0183A">
      <w:pPr>
        <w:pStyle w:val="DefaultText"/>
        <w:ind w:left="426" w:hanging="284"/>
        <w:jc w:val="both"/>
        <w:rPr>
          <w:rFonts w:ascii="Arial" w:hAnsi="Arial" w:cs="Arial"/>
          <w:sz w:val="20"/>
          <w:szCs w:val="20"/>
        </w:rPr>
      </w:pPr>
    </w:p>
    <w:p w14:paraId="6CF8A0B8" w14:textId="77777777" w:rsidR="008C3A08" w:rsidRDefault="008C3A08" w:rsidP="00B0183A">
      <w:pPr>
        <w:pStyle w:val="DefaultText"/>
        <w:ind w:left="426" w:hanging="284"/>
        <w:jc w:val="both"/>
        <w:rPr>
          <w:rFonts w:ascii="Arial" w:hAnsi="Arial" w:cs="Arial"/>
          <w:sz w:val="20"/>
          <w:szCs w:val="20"/>
        </w:rPr>
      </w:pPr>
    </w:p>
    <w:p w14:paraId="193A96BA" w14:textId="77777777" w:rsidR="00C747E4" w:rsidRDefault="00C747E4" w:rsidP="00B0183A">
      <w:pPr>
        <w:pStyle w:val="DefaultText"/>
        <w:ind w:left="426"/>
        <w:jc w:val="both"/>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77B515FD" w14:textId="77777777" w:rsidR="00D83B62" w:rsidRDefault="00D83B62" w:rsidP="00B0183A">
      <w:pPr>
        <w:pStyle w:val="DefaultText"/>
        <w:ind w:left="426"/>
        <w:jc w:val="both"/>
        <w:rPr>
          <w:rFonts w:ascii="Arial" w:hAnsi="Arial" w:cs="Arial"/>
          <w:sz w:val="20"/>
          <w:szCs w:val="20"/>
        </w:rPr>
      </w:pPr>
    </w:p>
    <w:p w14:paraId="7919827E" w14:textId="53A59A2D" w:rsidR="00D83B62" w:rsidRDefault="00D83B62" w:rsidP="00B0183A">
      <w:pPr>
        <w:pStyle w:val="DefaultText"/>
        <w:ind w:left="426"/>
        <w:jc w:val="both"/>
        <w:rPr>
          <w:rFonts w:ascii="Arial" w:hAnsi="Arial" w:cs="Arial"/>
          <w:sz w:val="20"/>
          <w:szCs w:val="20"/>
        </w:rPr>
      </w:pPr>
    </w:p>
    <w:p w14:paraId="13189FEB" w14:textId="32BBBF9B" w:rsidR="00CC177C" w:rsidRDefault="00CC177C" w:rsidP="00B0183A">
      <w:pPr>
        <w:pStyle w:val="DefaultText"/>
        <w:ind w:left="426"/>
        <w:jc w:val="both"/>
        <w:rPr>
          <w:rFonts w:ascii="Arial" w:hAnsi="Arial" w:cs="Arial"/>
          <w:sz w:val="20"/>
          <w:szCs w:val="20"/>
        </w:rPr>
      </w:pPr>
    </w:p>
    <w:p w14:paraId="67B270DA" w14:textId="43A04957" w:rsidR="00CC177C" w:rsidRDefault="00CC177C" w:rsidP="00B0183A">
      <w:pPr>
        <w:pStyle w:val="DefaultText"/>
        <w:ind w:left="426"/>
        <w:jc w:val="both"/>
        <w:rPr>
          <w:rFonts w:ascii="Arial" w:hAnsi="Arial" w:cs="Arial"/>
          <w:sz w:val="20"/>
          <w:szCs w:val="20"/>
        </w:rPr>
      </w:pPr>
    </w:p>
    <w:p w14:paraId="772A68E4" w14:textId="3106EE50" w:rsidR="00CC177C" w:rsidRDefault="00CC177C" w:rsidP="00B0183A">
      <w:pPr>
        <w:pStyle w:val="DefaultText"/>
        <w:ind w:left="426"/>
        <w:jc w:val="both"/>
        <w:rPr>
          <w:rFonts w:ascii="Arial" w:hAnsi="Arial" w:cs="Arial"/>
          <w:sz w:val="20"/>
          <w:szCs w:val="20"/>
        </w:rPr>
      </w:pPr>
    </w:p>
    <w:p w14:paraId="71F133B9" w14:textId="4D5A370B" w:rsidR="00CC177C" w:rsidRDefault="00CC177C" w:rsidP="00B0183A">
      <w:pPr>
        <w:pStyle w:val="DefaultText"/>
        <w:ind w:left="426"/>
        <w:jc w:val="both"/>
        <w:rPr>
          <w:rFonts w:ascii="Arial" w:hAnsi="Arial" w:cs="Arial"/>
          <w:sz w:val="20"/>
          <w:szCs w:val="20"/>
        </w:rPr>
      </w:pPr>
    </w:p>
    <w:p w14:paraId="18FE7E22" w14:textId="7639AFB9" w:rsidR="00CC177C" w:rsidRDefault="00CC177C" w:rsidP="00B0183A">
      <w:pPr>
        <w:pStyle w:val="DefaultText"/>
        <w:ind w:left="426"/>
        <w:jc w:val="both"/>
        <w:rPr>
          <w:rFonts w:ascii="Arial" w:hAnsi="Arial" w:cs="Arial"/>
          <w:sz w:val="20"/>
          <w:szCs w:val="20"/>
        </w:rPr>
      </w:pPr>
    </w:p>
    <w:p w14:paraId="1E173017" w14:textId="7A9C9AC6" w:rsidR="00CC177C" w:rsidRDefault="00CC177C" w:rsidP="00B0183A">
      <w:pPr>
        <w:pStyle w:val="DefaultText"/>
        <w:ind w:left="426"/>
        <w:jc w:val="both"/>
        <w:rPr>
          <w:rFonts w:ascii="Arial" w:hAnsi="Arial" w:cs="Arial"/>
          <w:sz w:val="20"/>
          <w:szCs w:val="20"/>
        </w:rPr>
      </w:pPr>
    </w:p>
    <w:p w14:paraId="64EA9583" w14:textId="1676BEE6" w:rsidR="00CC177C" w:rsidRDefault="00CC177C" w:rsidP="00B0183A">
      <w:pPr>
        <w:pStyle w:val="DefaultText"/>
        <w:ind w:left="426"/>
        <w:jc w:val="both"/>
        <w:rPr>
          <w:rFonts w:ascii="Arial" w:hAnsi="Arial" w:cs="Arial"/>
          <w:sz w:val="20"/>
          <w:szCs w:val="20"/>
        </w:rPr>
      </w:pPr>
    </w:p>
    <w:p w14:paraId="64863E24" w14:textId="0D0ADAF3" w:rsidR="00CC177C" w:rsidRDefault="00CC177C" w:rsidP="00B0183A">
      <w:pPr>
        <w:pStyle w:val="DefaultText"/>
        <w:ind w:left="426"/>
        <w:jc w:val="both"/>
        <w:rPr>
          <w:rFonts w:ascii="Arial" w:hAnsi="Arial" w:cs="Arial"/>
          <w:sz w:val="20"/>
          <w:szCs w:val="20"/>
        </w:rPr>
      </w:pPr>
    </w:p>
    <w:p w14:paraId="747E5705" w14:textId="2DDD443E" w:rsidR="00CC177C" w:rsidRDefault="00CC177C" w:rsidP="00B0183A">
      <w:pPr>
        <w:pStyle w:val="DefaultText"/>
        <w:ind w:left="426"/>
        <w:jc w:val="both"/>
        <w:rPr>
          <w:rFonts w:ascii="Arial" w:hAnsi="Arial" w:cs="Arial"/>
          <w:sz w:val="20"/>
          <w:szCs w:val="20"/>
        </w:rPr>
      </w:pPr>
    </w:p>
    <w:p w14:paraId="1C8FC7E1" w14:textId="52F3D5E8" w:rsidR="00CC177C" w:rsidRDefault="00CC177C" w:rsidP="00B0183A">
      <w:pPr>
        <w:pStyle w:val="DefaultText"/>
        <w:ind w:left="426"/>
        <w:jc w:val="both"/>
        <w:rPr>
          <w:rFonts w:ascii="Arial" w:hAnsi="Arial" w:cs="Arial"/>
          <w:sz w:val="20"/>
          <w:szCs w:val="20"/>
        </w:rPr>
      </w:pPr>
    </w:p>
    <w:p w14:paraId="6F6216F2" w14:textId="211730CF" w:rsidR="00CC177C" w:rsidRDefault="00CC177C" w:rsidP="00B0183A">
      <w:pPr>
        <w:pStyle w:val="DefaultText"/>
        <w:ind w:left="426"/>
        <w:jc w:val="both"/>
        <w:rPr>
          <w:rFonts w:ascii="Arial" w:hAnsi="Arial" w:cs="Arial"/>
          <w:sz w:val="20"/>
          <w:szCs w:val="20"/>
        </w:rPr>
      </w:pPr>
    </w:p>
    <w:p w14:paraId="11B84873" w14:textId="65C00FAF" w:rsidR="00CC177C" w:rsidRDefault="00CC177C" w:rsidP="00B0183A">
      <w:pPr>
        <w:pStyle w:val="DefaultText"/>
        <w:ind w:left="426"/>
        <w:jc w:val="both"/>
        <w:rPr>
          <w:rFonts w:ascii="Arial" w:hAnsi="Arial" w:cs="Arial"/>
          <w:sz w:val="20"/>
          <w:szCs w:val="20"/>
        </w:rPr>
      </w:pPr>
    </w:p>
    <w:p w14:paraId="1426975A" w14:textId="278904F4" w:rsidR="00CC177C" w:rsidRDefault="00CC177C" w:rsidP="00B0183A">
      <w:pPr>
        <w:pStyle w:val="DefaultText"/>
        <w:ind w:left="426"/>
        <w:jc w:val="both"/>
        <w:rPr>
          <w:rFonts w:ascii="Arial" w:hAnsi="Arial" w:cs="Arial"/>
          <w:sz w:val="20"/>
          <w:szCs w:val="20"/>
        </w:rPr>
      </w:pPr>
    </w:p>
    <w:p w14:paraId="4E8FD364" w14:textId="7EAD797E" w:rsidR="00CC177C" w:rsidRDefault="00CC177C" w:rsidP="00B0183A">
      <w:pPr>
        <w:pStyle w:val="DefaultText"/>
        <w:ind w:left="426"/>
        <w:jc w:val="both"/>
        <w:rPr>
          <w:rFonts w:ascii="Arial" w:hAnsi="Arial" w:cs="Arial"/>
          <w:sz w:val="20"/>
          <w:szCs w:val="20"/>
        </w:rPr>
      </w:pPr>
    </w:p>
    <w:p w14:paraId="601AD2A1" w14:textId="000F4E12" w:rsidR="00CC177C" w:rsidRDefault="00CC177C" w:rsidP="00B0183A">
      <w:pPr>
        <w:pStyle w:val="DefaultText"/>
        <w:ind w:left="426"/>
        <w:jc w:val="both"/>
        <w:rPr>
          <w:rFonts w:ascii="Arial" w:hAnsi="Arial" w:cs="Arial"/>
          <w:sz w:val="20"/>
          <w:szCs w:val="20"/>
        </w:rPr>
      </w:pPr>
    </w:p>
    <w:p w14:paraId="6632CB60" w14:textId="45B0FC9D" w:rsidR="00CC177C" w:rsidRDefault="00CC177C" w:rsidP="00B0183A">
      <w:pPr>
        <w:pStyle w:val="DefaultText"/>
        <w:ind w:left="426"/>
        <w:jc w:val="both"/>
        <w:rPr>
          <w:rFonts w:ascii="Arial" w:hAnsi="Arial" w:cs="Arial"/>
          <w:sz w:val="20"/>
          <w:szCs w:val="20"/>
        </w:rPr>
      </w:pPr>
    </w:p>
    <w:p w14:paraId="31D7F93D" w14:textId="458169B5" w:rsidR="00CC177C" w:rsidRDefault="00CC177C" w:rsidP="00B0183A">
      <w:pPr>
        <w:pStyle w:val="DefaultText"/>
        <w:ind w:left="426"/>
        <w:jc w:val="both"/>
        <w:rPr>
          <w:rFonts w:ascii="Arial" w:hAnsi="Arial" w:cs="Arial"/>
          <w:sz w:val="20"/>
          <w:szCs w:val="20"/>
        </w:rPr>
      </w:pPr>
    </w:p>
    <w:p w14:paraId="743FE294" w14:textId="51E44199" w:rsidR="005A3FA9" w:rsidRDefault="005A3FA9" w:rsidP="00B0183A">
      <w:pPr>
        <w:pStyle w:val="DefaultText"/>
        <w:ind w:left="426"/>
        <w:jc w:val="both"/>
        <w:rPr>
          <w:rFonts w:ascii="Arial" w:hAnsi="Arial" w:cs="Arial"/>
          <w:sz w:val="20"/>
          <w:szCs w:val="20"/>
        </w:rPr>
      </w:pPr>
    </w:p>
    <w:tbl>
      <w:tblPr>
        <w:tblW w:w="10020" w:type="dxa"/>
        <w:tblLook w:val="04A0" w:firstRow="1" w:lastRow="0" w:firstColumn="1" w:lastColumn="0" w:noHBand="0" w:noVBand="1"/>
      </w:tblPr>
      <w:tblGrid>
        <w:gridCol w:w="3720"/>
        <w:gridCol w:w="5120"/>
        <w:gridCol w:w="1180"/>
      </w:tblGrid>
      <w:tr w:rsidR="00CC177C" w:rsidRPr="00CC177C" w14:paraId="45B799AD" w14:textId="77777777" w:rsidTr="00CC177C">
        <w:trPr>
          <w:trHeight w:val="735"/>
        </w:trPr>
        <w:tc>
          <w:tcPr>
            <w:tcW w:w="37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519DD0" w14:textId="77777777" w:rsidR="00CC177C" w:rsidRPr="00CC177C" w:rsidRDefault="00CC177C">
            <w:pPr>
              <w:rPr>
                <w:rFonts w:ascii="Arial" w:hAnsi="Arial" w:cs="Arial"/>
                <w:b/>
                <w:bCs/>
                <w:color w:val="000000"/>
                <w:sz w:val="22"/>
                <w:szCs w:val="22"/>
                <w:lang w:eastAsia="en-GB"/>
              </w:rPr>
            </w:pPr>
            <w:r w:rsidRPr="00CC177C">
              <w:rPr>
                <w:rFonts w:ascii="Arial" w:hAnsi="Arial" w:cs="Arial"/>
                <w:b/>
                <w:bCs/>
                <w:color w:val="000000"/>
                <w:sz w:val="22"/>
                <w:szCs w:val="22"/>
              </w:rPr>
              <w:t>PAYEE</w:t>
            </w:r>
          </w:p>
        </w:tc>
        <w:tc>
          <w:tcPr>
            <w:tcW w:w="5120" w:type="dxa"/>
            <w:tcBorders>
              <w:top w:val="single" w:sz="4" w:space="0" w:color="auto"/>
              <w:left w:val="nil"/>
              <w:bottom w:val="single" w:sz="4" w:space="0" w:color="auto"/>
              <w:right w:val="single" w:sz="4" w:space="0" w:color="auto"/>
            </w:tcBorders>
            <w:shd w:val="clear" w:color="000000" w:fill="F2F2F2"/>
            <w:noWrap/>
            <w:vAlign w:val="bottom"/>
            <w:hideMark/>
          </w:tcPr>
          <w:p w14:paraId="3F202B40" w14:textId="77777777" w:rsidR="00CC177C" w:rsidRPr="00CC177C" w:rsidRDefault="00CC177C">
            <w:pPr>
              <w:rPr>
                <w:rFonts w:ascii="Arial" w:hAnsi="Arial" w:cs="Arial"/>
                <w:b/>
                <w:bCs/>
                <w:color w:val="000000"/>
                <w:sz w:val="22"/>
                <w:szCs w:val="22"/>
              </w:rPr>
            </w:pPr>
            <w:r w:rsidRPr="00CC177C">
              <w:rPr>
                <w:rFonts w:ascii="Arial" w:hAnsi="Arial" w:cs="Arial"/>
                <w:b/>
                <w:bCs/>
                <w:color w:val="000000"/>
                <w:sz w:val="22"/>
                <w:szCs w:val="22"/>
              </w:rPr>
              <w:t>ACCOUNT</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2A6026A7" w14:textId="77777777" w:rsidR="00CC177C" w:rsidRPr="00CC177C" w:rsidRDefault="00CC177C">
            <w:pPr>
              <w:rPr>
                <w:rFonts w:ascii="Arial" w:hAnsi="Arial" w:cs="Arial"/>
                <w:b/>
                <w:bCs/>
                <w:sz w:val="22"/>
                <w:szCs w:val="22"/>
              </w:rPr>
            </w:pPr>
            <w:r w:rsidRPr="00CC177C">
              <w:rPr>
                <w:rFonts w:ascii="Arial" w:hAnsi="Arial" w:cs="Arial"/>
                <w:b/>
                <w:bCs/>
                <w:sz w:val="22"/>
                <w:szCs w:val="22"/>
              </w:rPr>
              <w:t>TOTAL</w:t>
            </w:r>
          </w:p>
        </w:tc>
      </w:tr>
      <w:tr w:rsidR="00CC177C" w:rsidRPr="00CC177C" w14:paraId="4BDF535E"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F8F66DA" w14:textId="77777777" w:rsidR="00CC177C" w:rsidRPr="00CC177C" w:rsidRDefault="00CC177C">
            <w:pPr>
              <w:rPr>
                <w:rFonts w:ascii="Arial" w:hAnsi="Arial" w:cs="Arial"/>
                <w:sz w:val="22"/>
                <w:szCs w:val="22"/>
              </w:rPr>
            </w:pPr>
            <w:r w:rsidRPr="00CC177C">
              <w:rPr>
                <w:rFonts w:ascii="Arial" w:hAnsi="Arial" w:cs="Arial"/>
                <w:sz w:val="22"/>
                <w:szCs w:val="22"/>
              </w:rPr>
              <w:t>WAVE</w:t>
            </w:r>
          </w:p>
        </w:tc>
        <w:tc>
          <w:tcPr>
            <w:tcW w:w="5120" w:type="dxa"/>
            <w:tcBorders>
              <w:top w:val="nil"/>
              <w:left w:val="nil"/>
              <w:bottom w:val="single" w:sz="4" w:space="0" w:color="auto"/>
              <w:right w:val="single" w:sz="4" w:space="0" w:color="auto"/>
            </w:tcBorders>
            <w:shd w:val="clear" w:color="000000" w:fill="F2F2F2"/>
            <w:noWrap/>
            <w:vAlign w:val="bottom"/>
            <w:hideMark/>
          </w:tcPr>
          <w:p w14:paraId="2B698D57"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Water bill- sports field</w:t>
            </w:r>
          </w:p>
        </w:tc>
        <w:tc>
          <w:tcPr>
            <w:tcW w:w="1180" w:type="dxa"/>
            <w:tcBorders>
              <w:top w:val="nil"/>
              <w:left w:val="nil"/>
              <w:bottom w:val="single" w:sz="4" w:space="0" w:color="auto"/>
              <w:right w:val="single" w:sz="4" w:space="0" w:color="auto"/>
            </w:tcBorders>
            <w:shd w:val="clear" w:color="000000" w:fill="F2F2F2"/>
            <w:noWrap/>
            <w:vAlign w:val="bottom"/>
            <w:hideMark/>
          </w:tcPr>
          <w:p w14:paraId="01163441" w14:textId="77777777" w:rsidR="00CC177C" w:rsidRPr="00CC177C" w:rsidRDefault="00CC177C">
            <w:pPr>
              <w:jc w:val="right"/>
              <w:rPr>
                <w:rFonts w:ascii="Arial" w:hAnsi="Arial" w:cs="Arial"/>
                <w:sz w:val="22"/>
                <w:szCs w:val="22"/>
              </w:rPr>
            </w:pPr>
            <w:r w:rsidRPr="00CC177C">
              <w:rPr>
                <w:rFonts w:ascii="Arial" w:hAnsi="Arial" w:cs="Arial"/>
                <w:sz w:val="22"/>
                <w:szCs w:val="22"/>
              </w:rPr>
              <w:t>64.85</w:t>
            </w:r>
          </w:p>
        </w:tc>
      </w:tr>
      <w:tr w:rsidR="00CC177C" w:rsidRPr="00CC177C" w14:paraId="41A88B79" w14:textId="77777777" w:rsidTr="00CC177C">
        <w:trPr>
          <w:trHeight w:val="300"/>
        </w:trPr>
        <w:tc>
          <w:tcPr>
            <w:tcW w:w="3720" w:type="dxa"/>
            <w:tcBorders>
              <w:top w:val="nil"/>
              <w:left w:val="nil"/>
              <w:bottom w:val="nil"/>
              <w:right w:val="nil"/>
            </w:tcBorders>
            <w:shd w:val="clear" w:color="000000" w:fill="F2F2F2"/>
            <w:noWrap/>
            <w:vAlign w:val="bottom"/>
            <w:hideMark/>
          </w:tcPr>
          <w:p w14:paraId="518E0801" w14:textId="77777777" w:rsidR="00CC177C" w:rsidRPr="00CC177C" w:rsidRDefault="00CC177C">
            <w:pPr>
              <w:rPr>
                <w:rFonts w:ascii="Arial" w:hAnsi="Arial" w:cs="Arial"/>
                <w:sz w:val="22"/>
                <w:szCs w:val="22"/>
              </w:rPr>
            </w:pPr>
            <w:r w:rsidRPr="00CC177C">
              <w:rPr>
                <w:rFonts w:ascii="Arial" w:hAnsi="Arial" w:cs="Arial"/>
                <w:sz w:val="22"/>
                <w:szCs w:val="22"/>
              </w:rPr>
              <w:t>The Sign Workshop</w:t>
            </w:r>
          </w:p>
        </w:tc>
        <w:tc>
          <w:tcPr>
            <w:tcW w:w="5120" w:type="dxa"/>
            <w:tcBorders>
              <w:top w:val="nil"/>
              <w:left w:val="single" w:sz="4" w:space="0" w:color="auto"/>
              <w:bottom w:val="single" w:sz="4" w:space="0" w:color="auto"/>
              <w:right w:val="single" w:sz="4" w:space="0" w:color="auto"/>
            </w:tcBorders>
            <w:shd w:val="clear" w:color="000000" w:fill="F2F2F2"/>
            <w:noWrap/>
            <w:vAlign w:val="bottom"/>
            <w:hideMark/>
          </w:tcPr>
          <w:p w14:paraId="50D5DEE9"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Sports field./Church Meadow signage</w:t>
            </w:r>
          </w:p>
        </w:tc>
        <w:tc>
          <w:tcPr>
            <w:tcW w:w="1180" w:type="dxa"/>
            <w:tcBorders>
              <w:top w:val="nil"/>
              <w:left w:val="nil"/>
              <w:bottom w:val="single" w:sz="4" w:space="0" w:color="auto"/>
              <w:right w:val="single" w:sz="4" w:space="0" w:color="auto"/>
            </w:tcBorders>
            <w:shd w:val="clear" w:color="000000" w:fill="F2F2F2"/>
            <w:noWrap/>
            <w:vAlign w:val="bottom"/>
            <w:hideMark/>
          </w:tcPr>
          <w:p w14:paraId="12E6F743" w14:textId="77777777" w:rsidR="00CC177C" w:rsidRPr="00CC177C" w:rsidRDefault="00CC177C">
            <w:pPr>
              <w:jc w:val="right"/>
              <w:rPr>
                <w:rFonts w:ascii="Arial" w:hAnsi="Arial" w:cs="Arial"/>
                <w:sz w:val="22"/>
                <w:szCs w:val="22"/>
              </w:rPr>
            </w:pPr>
            <w:r w:rsidRPr="00CC177C">
              <w:rPr>
                <w:rFonts w:ascii="Arial" w:hAnsi="Arial" w:cs="Arial"/>
                <w:sz w:val="22"/>
                <w:szCs w:val="22"/>
              </w:rPr>
              <w:t>57.00</w:t>
            </w:r>
          </w:p>
        </w:tc>
      </w:tr>
      <w:tr w:rsidR="00CC177C" w:rsidRPr="00CC177C" w14:paraId="561F31FA" w14:textId="77777777" w:rsidTr="00CC177C">
        <w:trPr>
          <w:trHeight w:val="300"/>
        </w:trPr>
        <w:tc>
          <w:tcPr>
            <w:tcW w:w="37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FB7B64" w14:textId="77777777" w:rsidR="00CC177C" w:rsidRPr="00CC177C" w:rsidRDefault="00CC177C">
            <w:pPr>
              <w:rPr>
                <w:rFonts w:ascii="Arial" w:hAnsi="Arial" w:cs="Arial"/>
                <w:sz w:val="22"/>
                <w:szCs w:val="22"/>
              </w:rPr>
            </w:pPr>
            <w:r w:rsidRPr="00CC177C">
              <w:rPr>
                <w:rFonts w:ascii="Arial" w:hAnsi="Arial" w:cs="Arial"/>
                <w:sz w:val="22"/>
                <w:szCs w:val="22"/>
              </w:rPr>
              <w:t>Arco Ltd</w:t>
            </w:r>
          </w:p>
        </w:tc>
        <w:tc>
          <w:tcPr>
            <w:tcW w:w="5120" w:type="dxa"/>
            <w:tcBorders>
              <w:top w:val="nil"/>
              <w:left w:val="nil"/>
              <w:bottom w:val="single" w:sz="4" w:space="0" w:color="auto"/>
              <w:right w:val="single" w:sz="4" w:space="0" w:color="auto"/>
            </w:tcBorders>
            <w:shd w:val="clear" w:color="000000" w:fill="F2F2F2"/>
            <w:noWrap/>
            <w:vAlign w:val="bottom"/>
            <w:hideMark/>
          </w:tcPr>
          <w:p w14:paraId="3FB9B4BF"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 xml:space="preserve">Replacement combination gate lock </w:t>
            </w:r>
          </w:p>
        </w:tc>
        <w:tc>
          <w:tcPr>
            <w:tcW w:w="1180" w:type="dxa"/>
            <w:tcBorders>
              <w:top w:val="nil"/>
              <w:left w:val="nil"/>
              <w:bottom w:val="single" w:sz="4" w:space="0" w:color="auto"/>
              <w:right w:val="single" w:sz="4" w:space="0" w:color="auto"/>
            </w:tcBorders>
            <w:shd w:val="clear" w:color="000000" w:fill="F2F2F2"/>
            <w:noWrap/>
            <w:vAlign w:val="bottom"/>
            <w:hideMark/>
          </w:tcPr>
          <w:p w14:paraId="109242F4" w14:textId="77777777" w:rsidR="00CC177C" w:rsidRPr="00CC177C" w:rsidRDefault="00CC177C">
            <w:pPr>
              <w:jc w:val="right"/>
              <w:rPr>
                <w:rFonts w:ascii="Arial" w:hAnsi="Arial" w:cs="Arial"/>
                <w:sz w:val="22"/>
                <w:szCs w:val="22"/>
              </w:rPr>
            </w:pPr>
            <w:r w:rsidRPr="00CC177C">
              <w:rPr>
                <w:rFonts w:ascii="Arial" w:hAnsi="Arial" w:cs="Arial"/>
                <w:sz w:val="22"/>
                <w:szCs w:val="22"/>
              </w:rPr>
              <w:t>21.74</w:t>
            </w:r>
          </w:p>
        </w:tc>
      </w:tr>
      <w:tr w:rsidR="00CC177C" w:rsidRPr="00CC177C" w14:paraId="0F942803"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05CD2B86"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Notts CC</w:t>
            </w:r>
          </w:p>
        </w:tc>
        <w:tc>
          <w:tcPr>
            <w:tcW w:w="5120" w:type="dxa"/>
            <w:tcBorders>
              <w:top w:val="nil"/>
              <w:left w:val="nil"/>
              <w:bottom w:val="single" w:sz="4" w:space="0" w:color="auto"/>
              <w:right w:val="single" w:sz="4" w:space="0" w:color="auto"/>
            </w:tcBorders>
            <w:shd w:val="clear" w:color="000000" w:fill="F2F2F2"/>
            <w:noWrap/>
            <w:vAlign w:val="bottom"/>
            <w:hideMark/>
          </w:tcPr>
          <w:p w14:paraId="2B0B7625"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TMC&amp;L Cleaning (Oct)</w:t>
            </w:r>
          </w:p>
        </w:tc>
        <w:tc>
          <w:tcPr>
            <w:tcW w:w="1180" w:type="dxa"/>
            <w:tcBorders>
              <w:top w:val="nil"/>
              <w:left w:val="nil"/>
              <w:bottom w:val="single" w:sz="4" w:space="0" w:color="auto"/>
              <w:right w:val="single" w:sz="4" w:space="0" w:color="auto"/>
            </w:tcBorders>
            <w:shd w:val="clear" w:color="000000" w:fill="F2F2F2"/>
            <w:noWrap/>
            <w:vAlign w:val="bottom"/>
            <w:hideMark/>
          </w:tcPr>
          <w:p w14:paraId="72CBCD69" w14:textId="77777777" w:rsidR="00CC177C" w:rsidRPr="00CC177C" w:rsidRDefault="00CC177C">
            <w:pPr>
              <w:jc w:val="right"/>
              <w:rPr>
                <w:rFonts w:ascii="Arial" w:hAnsi="Arial" w:cs="Arial"/>
                <w:sz w:val="22"/>
                <w:szCs w:val="22"/>
              </w:rPr>
            </w:pPr>
            <w:r w:rsidRPr="00CC177C">
              <w:rPr>
                <w:rFonts w:ascii="Arial" w:hAnsi="Arial" w:cs="Arial"/>
                <w:sz w:val="22"/>
                <w:szCs w:val="22"/>
              </w:rPr>
              <w:t>156.17</w:t>
            </w:r>
          </w:p>
        </w:tc>
      </w:tr>
      <w:tr w:rsidR="00CC177C" w:rsidRPr="00CC177C" w14:paraId="2BC3066C"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41CFC019"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Anna Richards</w:t>
            </w:r>
          </w:p>
        </w:tc>
        <w:tc>
          <w:tcPr>
            <w:tcW w:w="5120" w:type="dxa"/>
            <w:tcBorders>
              <w:top w:val="nil"/>
              <w:left w:val="nil"/>
              <w:bottom w:val="single" w:sz="4" w:space="0" w:color="auto"/>
              <w:right w:val="single" w:sz="4" w:space="0" w:color="auto"/>
            </w:tcBorders>
            <w:shd w:val="clear" w:color="000000" w:fill="F2F2F2"/>
            <w:noWrap/>
            <w:vAlign w:val="bottom"/>
            <w:hideMark/>
          </w:tcPr>
          <w:p w14:paraId="5A096416"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Website updates (Bi-annual)</w:t>
            </w:r>
          </w:p>
        </w:tc>
        <w:tc>
          <w:tcPr>
            <w:tcW w:w="1180" w:type="dxa"/>
            <w:tcBorders>
              <w:top w:val="nil"/>
              <w:left w:val="nil"/>
              <w:bottom w:val="single" w:sz="4" w:space="0" w:color="auto"/>
              <w:right w:val="single" w:sz="4" w:space="0" w:color="auto"/>
            </w:tcBorders>
            <w:shd w:val="clear" w:color="000000" w:fill="F2F2F2"/>
            <w:noWrap/>
            <w:vAlign w:val="bottom"/>
            <w:hideMark/>
          </w:tcPr>
          <w:p w14:paraId="10E13BE2" w14:textId="77777777" w:rsidR="00CC177C" w:rsidRPr="00CC177C" w:rsidRDefault="00CC177C">
            <w:pPr>
              <w:jc w:val="right"/>
              <w:rPr>
                <w:rFonts w:ascii="Arial" w:hAnsi="Arial" w:cs="Arial"/>
                <w:sz w:val="22"/>
                <w:szCs w:val="22"/>
              </w:rPr>
            </w:pPr>
            <w:r w:rsidRPr="00CC177C">
              <w:rPr>
                <w:rFonts w:ascii="Arial" w:hAnsi="Arial" w:cs="Arial"/>
                <w:sz w:val="22"/>
                <w:szCs w:val="22"/>
              </w:rPr>
              <w:t>15.00</w:t>
            </w:r>
          </w:p>
        </w:tc>
      </w:tr>
      <w:tr w:rsidR="00CC177C" w:rsidRPr="00CC177C" w14:paraId="0B56FAC4"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73DA3559"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SLCC</w:t>
            </w:r>
          </w:p>
        </w:tc>
        <w:tc>
          <w:tcPr>
            <w:tcW w:w="5120" w:type="dxa"/>
            <w:tcBorders>
              <w:top w:val="nil"/>
              <w:left w:val="nil"/>
              <w:bottom w:val="single" w:sz="4" w:space="0" w:color="auto"/>
              <w:right w:val="single" w:sz="4" w:space="0" w:color="auto"/>
            </w:tcBorders>
            <w:shd w:val="clear" w:color="000000" w:fill="F2F2F2"/>
            <w:noWrap/>
            <w:vAlign w:val="bottom"/>
            <w:hideMark/>
          </w:tcPr>
          <w:p w14:paraId="153D888D"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Annual Subscription</w:t>
            </w:r>
          </w:p>
        </w:tc>
        <w:tc>
          <w:tcPr>
            <w:tcW w:w="1180" w:type="dxa"/>
            <w:tcBorders>
              <w:top w:val="nil"/>
              <w:left w:val="nil"/>
              <w:bottom w:val="single" w:sz="4" w:space="0" w:color="auto"/>
              <w:right w:val="single" w:sz="4" w:space="0" w:color="auto"/>
            </w:tcBorders>
            <w:shd w:val="clear" w:color="000000" w:fill="F2F2F2"/>
            <w:noWrap/>
            <w:vAlign w:val="bottom"/>
            <w:hideMark/>
          </w:tcPr>
          <w:p w14:paraId="1147D22E" w14:textId="77777777" w:rsidR="00CC177C" w:rsidRPr="00CC177C" w:rsidRDefault="00CC177C">
            <w:pPr>
              <w:jc w:val="right"/>
              <w:rPr>
                <w:rFonts w:ascii="Arial" w:hAnsi="Arial" w:cs="Arial"/>
                <w:sz w:val="22"/>
                <w:szCs w:val="22"/>
              </w:rPr>
            </w:pPr>
            <w:r w:rsidRPr="00CC177C">
              <w:rPr>
                <w:rFonts w:ascii="Arial" w:hAnsi="Arial" w:cs="Arial"/>
                <w:sz w:val="22"/>
                <w:szCs w:val="22"/>
              </w:rPr>
              <w:t>146.00</w:t>
            </w:r>
          </w:p>
        </w:tc>
      </w:tr>
      <w:tr w:rsidR="00CC177C" w:rsidRPr="00CC177C" w14:paraId="5A8C54C1"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22DEF2B1"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British Gas</w:t>
            </w:r>
          </w:p>
        </w:tc>
        <w:tc>
          <w:tcPr>
            <w:tcW w:w="5120" w:type="dxa"/>
            <w:tcBorders>
              <w:top w:val="nil"/>
              <w:left w:val="nil"/>
              <w:bottom w:val="single" w:sz="4" w:space="0" w:color="auto"/>
              <w:right w:val="single" w:sz="4" w:space="0" w:color="auto"/>
            </w:tcBorders>
            <w:shd w:val="clear" w:color="000000" w:fill="F2F2F2"/>
            <w:noWrap/>
            <w:vAlign w:val="bottom"/>
            <w:hideMark/>
          </w:tcPr>
          <w:p w14:paraId="5E1140B3"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Jubilee garden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335838EB" w14:textId="77777777" w:rsidR="00CC177C" w:rsidRPr="00CC177C" w:rsidRDefault="00CC177C">
            <w:pPr>
              <w:jc w:val="right"/>
              <w:rPr>
                <w:rFonts w:ascii="Arial" w:hAnsi="Arial" w:cs="Arial"/>
                <w:sz w:val="22"/>
                <w:szCs w:val="22"/>
              </w:rPr>
            </w:pPr>
            <w:r w:rsidRPr="00CC177C">
              <w:rPr>
                <w:rFonts w:ascii="Arial" w:hAnsi="Arial" w:cs="Arial"/>
                <w:sz w:val="22"/>
                <w:szCs w:val="22"/>
              </w:rPr>
              <w:t>10.85</w:t>
            </w:r>
          </w:p>
        </w:tc>
      </w:tr>
      <w:tr w:rsidR="00CC177C" w:rsidRPr="00CC177C" w14:paraId="5243AA8A"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549C5198"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Daisy Communications</w:t>
            </w:r>
          </w:p>
        </w:tc>
        <w:tc>
          <w:tcPr>
            <w:tcW w:w="5120" w:type="dxa"/>
            <w:tcBorders>
              <w:top w:val="nil"/>
              <w:left w:val="nil"/>
              <w:bottom w:val="single" w:sz="4" w:space="0" w:color="auto"/>
              <w:right w:val="single" w:sz="4" w:space="0" w:color="auto"/>
            </w:tcBorders>
            <w:shd w:val="clear" w:color="000000" w:fill="F2F2F2"/>
            <w:noWrap/>
            <w:vAlign w:val="bottom"/>
            <w:hideMark/>
          </w:tcPr>
          <w:p w14:paraId="0BF31A20"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Phone/broadband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4B85420C" w14:textId="77777777" w:rsidR="00CC177C" w:rsidRPr="00CC177C" w:rsidRDefault="00CC177C">
            <w:pPr>
              <w:jc w:val="right"/>
              <w:rPr>
                <w:rFonts w:ascii="Arial" w:hAnsi="Arial" w:cs="Arial"/>
                <w:sz w:val="22"/>
                <w:szCs w:val="22"/>
              </w:rPr>
            </w:pPr>
            <w:r w:rsidRPr="00CC177C">
              <w:rPr>
                <w:rFonts w:ascii="Arial" w:hAnsi="Arial" w:cs="Arial"/>
                <w:sz w:val="22"/>
                <w:szCs w:val="22"/>
              </w:rPr>
              <w:t>38.59</w:t>
            </w:r>
          </w:p>
        </w:tc>
      </w:tr>
      <w:tr w:rsidR="00CC177C" w:rsidRPr="00CC177C" w14:paraId="0C66C963"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tcPr>
          <w:p w14:paraId="08F2445B" w14:textId="7BF6A308" w:rsidR="00CC177C" w:rsidRPr="00CC177C" w:rsidRDefault="00CC177C">
            <w:pPr>
              <w:rPr>
                <w:rFonts w:ascii="Arial" w:hAnsi="Arial" w:cs="Arial"/>
                <w:color w:val="000000"/>
                <w:sz w:val="22"/>
                <w:szCs w:val="22"/>
              </w:rPr>
            </w:pPr>
            <w:r w:rsidRPr="00CC177C">
              <w:rPr>
                <w:rFonts w:ascii="Arial" w:hAnsi="Arial" w:cs="Arial"/>
                <w:color w:val="000000"/>
                <w:sz w:val="22"/>
                <w:szCs w:val="22"/>
              </w:rPr>
              <w:t>Various</w:t>
            </w:r>
          </w:p>
        </w:tc>
        <w:tc>
          <w:tcPr>
            <w:tcW w:w="5120" w:type="dxa"/>
            <w:tcBorders>
              <w:top w:val="nil"/>
              <w:left w:val="nil"/>
              <w:bottom w:val="single" w:sz="4" w:space="0" w:color="auto"/>
              <w:right w:val="single" w:sz="4" w:space="0" w:color="auto"/>
            </w:tcBorders>
            <w:shd w:val="clear" w:color="000000" w:fill="F2F2F2"/>
            <w:noWrap/>
            <w:vAlign w:val="bottom"/>
            <w:hideMark/>
          </w:tcPr>
          <w:p w14:paraId="513510D4" w14:textId="3A4DCA37" w:rsidR="00CC177C" w:rsidRPr="00CC177C" w:rsidRDefault="00CC177C">
            <w:pPr>
              <w:rPr>
                <w:rFonts w:ascii="Arial" w:hAnsi="Arial" w:cs="Arial"/>
                <w:sz w:val="22"/>
                <w:szCs w:val="22"/>
              </w:rPr>
            </w:pPr>
            <w:r w:rsidRPr="00CC177C">
              <w:rPr>
                <w:rFonts w:ascii="Arial" w:hAnsi="Arial" w:cs="Arial"/>
                <w:sz w:val="22"/>
                <w:szCs w:val="22"/>
              </w:rPr>
              <w:t>Salar</w:t>
            </w:r>
            <w:r w:rsidRPr="00CC177C">
              <w:rPr>
                <w:rFonts w:ascii="Arial" w:hAnsi="Arial" w:cs="Arial"/>
                <w:sz w:val="22"/>
                <w:szCs w:val="22"/>
              </w:rPr>
              <w:t>ies</w:t>
            </w:r>
            <w:r w:rsidRPr="00CC177C">
              <w:rPr>
                <w:rFonts w:ascii="Arial" w:hAnsi="Arial" w:cs="Arial"/>
                <w:sz w:val="22"/>
                <w:szCs w:val="22"/>
              </w:rPr>
              <w:t xml:space="preserve"> January</w:t>
            </w:r>
          </w:p>
        </w:tc>
        <w:tc>
          <w:tcPr>
            <w:tcW w:w="1180" w:type="dxa"/>
            <w:tcBorders>
              <w:top w:val="nil"/>
              <w:left w:val="nil"/>
              <w:bottom w:val="single" w:sz="4" w:space="0" w:color="auto"/>
              <w:right w:val="single" w:sz="4" w:space="0" w:color="auto"/>
            </w:tcBorders>
            <w:shd w:val="clear" w:color="000000" w:fill="F2F2F2"/>
            <w:noWrap/>
            <w:vAlign w:val="bottom"/>
            <w:hideMark/>
          </w:tcPr>
          <w:p w14:paraId="7992B641" w14:textId="0BE0A190" w:rsidR="00CC177C" w:rsidRPr="00CC177C" w:rsidRDefault="00CC177C">
            <w:pPr>
              <w:jc w:val="right"/>
              <w:rPr>
                <w:rFonts w:ascii="Arial" w:hAnsi="Arial" w:cs="Arial"/>
                <w:sz w:val="22"/>
                <w:szCs w:val="22"/>
              </w:rPr>
            </w:pPr>
            <w:r w:rsidRPr="00CC177C">
              <w:rPr>
                <w:rFonts w:ascii="Arial" w:hAnsi="Arial" w:cs="Arial"/>
                <w:sz w:val="22"/>
                <w:szCs w:val="22"/>
              </w:rPr>
              <w:t>2528.61</w:t>
            </w:r>
          </w:p>
        </w:tc>
      </w:tr>
      <w:tr w:rsidR="00CC177C" w:rsidRPr="00CC177C" w14:paraId="09F4823F"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0687C085"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 xml:space="preserve">HMRC </w:t>
            </w:r>
          </w:p>
        </w:tc>
        <w:tc>
          <w:tcPr>
            <w:tcW w:w="5120" w:type="dxa"/>
            <w:tcBorders>
              <w:top w:val="nil"/>
              <w:left w:val="nil"/>
              <w:bottom w:val="single" w:sz="4" w:space="0" w:color="auto"/>
              <w:right w:val="single" w:sz="4" w:space="0" w:color="auto"/>
            </w:tcBorders>
            <w:shd w:val="clear" w:color="000000" w:fill="F2F2F2"/>
            <w:noWrap/>
            <w:vAlign w:val="bottom"/>
            <w:hideMark/>
          </w:tcPr>
          <w:p w14:paraId="20F163E4"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 xml:space="preserve">NICS and Income Tax </w:t>
            </w:r>
          </w:p>
        </w:tc>
        <w:tc>
          <w:tcPr>
            <w:tcW w:w="1180" w:type="dxa"/>
            <w:tcBorders>
              <w:top w:val="nil"/>
              <w:left w:val="nil"/>
              <w:bottom w:val="single" w:sz="4" w:space="0" w:color="auto"/>
              <w:right w:val="single" w:sz="4" w:space="0" w:color="auto"/>
            </w:tcBorders>
            <w:shd w:val="clear" w:color="000000" w:fill="F2F2F2"/>
            <w:noWrap/>
            <w:vAlign w:val="bottom"/>
            <w:hideMark/>
          </w:tcPr>
          <w:p w14:paraId="65B5C932" w14:textId="77777777" w:rsidR="00CC177C" w:rsidRPr="00CC177C" w:rsidRDefault="00CC177C">
            <w:pPr>
              <w:jc w:val="right"/>
              <w:rPr>
                <w:rFonts w:ascii="Arial" w:hAnsi="Arial" w:cs="Arial"/>
                <w:sz w:val="22"/>
                <w:szCs w:val="22"/>
              </w:rPr>
            </w:pPr>
            <w:r w:rsidRPr="00CC177C">
              <w:rPr>
                <w:rFonts w:ascii="Arial" w:hAnsi="Arial" w:cs="Arial"/>
                <w:sz w:val="22"/>
                <w:szCs w:val="22"/>
              </w:rPr>
              <w:t>407.01</w:t>
            </w:r>
          </w:p>
        </w:tc>
      </w:tr>
      <w:tr w:rsidR="00CC177C" w:rsidRPr="00CC177C" w14:paraId="0F18AF6F"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F2F2F2"/>
            <w:noWrap/>
            <w:vAlign w:val="bottom"/>
            <w:hideMark/>
          </w:tcPr>
          <w:p w14:paraId="043560C4"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Notts CC Pension Account</w:t>
            </w:r>
          </w:p>
        </w:tc>
        <w:tc>
          <w:tcPr>
            <w:tcW w:w="5120" w:type="dxa"/>
            <w:tcBorders>
              <w:top w:val="nil"/>
              <w:left w:val="nil"/>
              <w:bottom w:val="single" w:sz="4" w:space="0" w:color="auto"/>
              <w:right w:val="single" w:sz="4" w:space="0" w:color="auto"/>
            </w:tcBorders>
            <w:shd w:val="clear" w:color="000000" w:fill="F2F2F2"/>
            <w:noWrap/>
            <w:vAlign w:val="bottom"/>
            <w:hideMark/>
          </w:tcPr>
          <w:p w14:paraId="0ECDE352"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Employee/employer pension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2921C1E8" w14:textId="77777777" w:rsidR="00CC177C" w:rsidRPr="00CC177C" w:rsidRDefault="00CC177C">
            <w:pPr>
              <w:jc w:val="right"/>
              <w:rPr>
                <w:rFonts w:ascii="Arial" w:hAnsi="Arial" w:cs="Arial"/>
                <w:sz w:val="22"/>
                <w:szCs w:val="22"/>
              </w:rPr>
            </w:pPr>
            <w:r w:rsidRPr="00CC177C">
              <w:rPr>
                <w:rFonts w:ascii="Arial" w:hAnsi="Arial" w:cs="Arial"/>
                <w:sz w:val="22"/>
                <w:szCs w:val="22"/>
              </w:rPr>
              <w:t>816.15</w:t>
            </w:r>
          </w:p>
        </w:tc>
      </w:tr>
      <w:tr w:rsidR="00CC177C" w:rsidRPr="00CC177C" w14:paraId="706D2F4C" w14:textId="77777777" w:rsidTr="00CC177C">
        <w:trPr>
          <w:trHeight w:val="300"/>
        </w:trPr>
        <w:tc>
          <w:tcPr>
            <w:tcW w:w="3720" w:type="dxa"/>
            <w:tcBorders>
              <w:top w:val="nil"/>
              <w:left w:val="single" w:sz="4" w:space="0" w:color="auto"/>
              <w:bottom w:val="single" w:sz="4" w:space="0" w:color="auto"/>
              <w:right w:val="single" w:sz="4" w:space="0" w:color="auto"/>
            </w:tcBorders>
            <w:shd w:val="clear" w:color="000000" w:fill="BFBFBF"/>
            <w:noWrap/>
            <w:vAlign w:val="bottom"/>
            <w:hideMark/>
          </w:tcPr>
          <w:p w14:paraId="410EFA1C" w14:textId="77777777" w:rsidR="00CC177C" w:rsidRPr="00CC177C" w:rsidRDefault="00CC177C">
            <w:pPr>
              <w:rPr>
                <w:rFonts w:ascii="Arial" w:hAnsi="Arial" w:cs="Arial"/>
                <w:b/>
                <w:bCs/>
                <w:color w:val="000000"/>
                <w:sz w:val="22"/>
                <w:szCs w:val="22"/>
              </w:rPr>
            </w:pPr>
            <w:r w:rsidRPr="00CC177C">
              <w:rPr>
                <w:rFonts w:ascii="Arial" w:hAnsi="Arial" w:cs="Arial"/>
                <w:b/>
                <w:bCs/>
                <w:color w:val="000000"/>
                <w:sz w:val="22"/>
                <w:szCs w:val="22"/>
              </w:rPr>
              <w:t xml:space="preserve"> TOTAL </w:t>
            </w:r>
          </w:p>
        </w:tc>
        <w:tc>
          <w:tcPr>
            <w:tcW w:w="5120" w:type="dxa"/>
            <w:tcBorders>
              <w:top w:val="nil"/>
              <w:left w:val="nil"/>
              <w:bottom w:val="single" w:sz="4" w:space="0" w:color="auto"/>
              <w:right w:val="single" w:sz="4" w:space="0" w:color="auto"/>
            </w:tcBorders>
            <w:shd w:val="clear" w:color="000000" w:fill="BFBFBF"/>
            <w:noWrap/>
            <w:vAlign w:val="bottom"/>
            <w:hideMark/>
          </w:tcPr>
          <w:p w14:paraId="769DD444"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382B4E72" w14:textId="77777777" w:rsidR="00CC177C" w:rsidRPr="00CC177C" w:rsidRDefault="00CC177C">
            <w:pPr>
              <w:jc w:val="right"/>
              <w:rPr>
                <w:rFonts w:ascii="Arial" w:hAnsi="Arial" w:cs="Arial"/>
                <w:b/>
                <w:bCs/>
                <w:sz w:val="22"/>
                <w:szCs w:val="22"/>
              </w:rPr>
            </w:pPr>
            <w:r w:rsidRPr="00CC177C">
              <w:rPr>
                <w:rFonts w:ascii="Arial" w:hAnsi="Arial" w:cs="Arial"/>
                <w:b/>
                <w:bCs/>
                <w:sz w:val="22"/>
                <w:szCs w:val="22"/>
              </w:rPr>
              <w:t>4,261.97</w:t>
            </w:r>
          </w:p>
        </w:tc>
      </w:tr>
    </w:tbl>
    <w:p w14:paraId="31FD73B8" w14:textId="086DD59D" w:rsidR="00D83B62" w:rsidRPr="00CC177C" w:rsidRDefault="00D83B62" w:rsidP="00E47447">
      <w:pPr>
        <w:pStyle w:val="DefaultText"/>
        <w:ind w:left="426"/>
        <w:rPr>
          <w:rFonts w:ascii="Arial" w:hAnsi="Arial" w:cs="Arial"/>
          <w:sz w:val="22"/>
          <w:szCs w:val="22"/>
        </w:rPr>
      </w:pPr>
    </w:p>
    <w:tbl>
      <w:tblPr>
        <w:tblW w:w="6260" w:type="dxa"/>
        <w:tblLook w:val="04A0" w:firstRow="1" w:lastRow="0" w:firstColumn="1" w:lastColumn="0" w:noHBand="0" w:noVBand="1"/>
      </w:tblPr>
      <w:tblGrid>
        <w:gridCol w:w="2740"/>
        <w:gridCol w:w="2560"/>
        <w:gridCol w:w="960"/>
      </w:tblGrid>
      <w:tr w:rsidR="00CC177C" w:rsidRPr="00CC177C" w14:paraId="5AD1921D" w14:textId="77777777" w:rsidTr="00CC177C">
        <w:trPr>
          <w:trHeight w:val="600"/>
        </w:trPr>
        <w:tc>
          <w:tcPr>
            <w:tcW w:w="27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7CCEA9" w14:textId="77777777" w:rsidR="00CC177C" w:rsidRPr="00CC177C" w:rsidRDefault="00CC177C">
            <w:pPr>
              <w:rPr>
                <w:rFonts w:ascii="Arial" w:hAnsi="Arial" w:cs="Arial"/>
                <w:b/>
                <w:bCs/>
                <w:color w:val="000000"/>
                <w:sz w:val="22"/>
                <w:szCs w:val="22"/>
              </w:rPr>
            </w:pPr>
            <w:r w:rsidRPr="00CC177C">
              <w:rPr>
                <w:rFonts w:ascii="Arial" w:hAnsi="Arial" w:cs="Arial"/>
                <w:b/>
                <w:bCs/>
                <w:color w:val="000000"/>
                <w:sz w:val="22"/>
                <w:szCs w:val="22"/>
              </w:rPr>
              <w:t xml:space="preserve">CEMETERY </w:t>
            </w:r>
          </w:p>
          <w:p w14:paraId="24AB7053" w14:textId="7E8E69C6" w:rsidR="00CC177C" w:rsidRPr="00CC177C" w:rsidRDefault="00CC177C">
            <w:pPr>
              <w:rPr>
                <w:rFonts w:ascii="Arial" w:hAnsi="Arial" w:cs="Arial"/>
                <w:b/>
                <w:bCs/>
                <w:color w:val="000000"/>
                <w:sz w:val="22"/>
                <w:szCs w:val="22"/>
                <w:lang w:eastAsia="en-GB"/>
              </w:rPr>
            </w:pPr>
            <w:r w:rsidRPr="00CC177C">
              <w:rPr>
                <w:rFonts w:ascii="Arial" w:hAnsi="Arial" w:cs="Arial"/>
                <w:b/>
                <w:bCs/>
                <w:color w:val="000000"/>
                <w:sz w:val="22"/>
                <w:szCs w:val="22"/>
              </w:rPr>
              <w:t>PAYEE</w:t>
            </w:r>
          </w:p>
        </w:tc>
        <w:tc>
          <w:tcPr>
            <w:tcW w:w="2560" w:type="dxa"/>
            <w:tcBorders>
              <w:top w:val="single" w:sz="4" w:space="0" w:color="auto"/>
              <w:left w:val="nil"/>
              <w:bottom w:val="single" w:sz="4" w:space="0" w:color="auto"/>
              <w:right w:val="single" w:sz="4" w:space="0" w:color="auto"/>
            </w:tcBorders>
            <w:shd w:val="clear" w:color="000000" w:fill="F2F2F2"/>
            <w:noWrap/>
            <w:vAlign w:val="bottom"/>
            <w:hideMark/>
          </w:tcPr>
          <w:p w14:paraId="6000D5CD" w14:textId="77777777" w:rsidR="00CC177C" w:rsidRPr="00CC177C" w:rsidRDefault="00CC177C">
            <w:pPr>
              <w:rPr>
                <w:rFonts w:ascii="Arial" w:hAnsi="Arial" w:cs="Arial"/>
                <w:b/>
                <w:bCs/>
                <w:color w:val="000000"/>
                <w:sz w:val="22"/>
                <w:szCs w:val="22"/>
              </w:rPr>
            </w:pPr>
            <w:r w:rsidRPr="00CC177C">
              <w:rPr>
                <w:rFonts w:ascii="Arial" w:hAnsi="Arial" w:cs="Arial"/>
                <w:b/>
                <w:bCs/>
                <w:color w:val="000000"/>
                <w:sz w:val="22"/>
                <w:szCs w:val="22"/>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B16F56A" w14:textId="77777777" w:rsidR="00CC177C" w:rsidRPr="00CC177C" w:rsidRDefault="00CC177C">
            <w:pPr>
              <w:rPr>
                <w:rFonts w:ascii="Arial" w:hAnsi="Arial" w:cs="Arial"/>
                <w:b/>
                <w:bCs/>
                <w:color w:val="000000"/>
                <w:sz w:val="22"/>
                <w:szCs w:val="22"/>
              </w:rPr>
            </w:pPr>
            <w:r w:rsidRPr="00CC177C">
              <w:rPr>
                <w:rFonts w:ascii="Arial" w:hAnsi="Arial" w:cs="Arial"/>
                <w:b/>
                <w:bCs/>
                <w:color w:val="000000"/>
                <w:sz w:val="22"/>
                <w:szCs w:val="22"/>
              </w:rPr>
              <w:t>TOTAL</w:t>
            </w:r>
          </w:p>
        </w:tc>
      </w:tr>
      <w:tr w:rsidR="00CC177C" w:rsidRPr="00CC177C" w14:paraId="67D94785" w14:textId="77777777" w:rsidTr="00CC177C">
        <w:trPr>
          <w:trHeight w:val="300"/>
        </w:trPr>
        <w:tc>
          <w:tcPr>
            <w:tcW w:w="2740" w:type="dxa"/>
            <w:tcBorders>
              <w:top w:val="nil"/>
              <w:left w:val="single" w:sz="4" w:space="0" w:color="auto"/>
              <w:bottom w:val="single" w:sz="4" w:space="0" w:color="auto"/>
              <w:right w:val="single" w:sz="4" w:space="0" w:color="auto"/>
            </w:tcBorders>
            <w:shd w:val="clear" w:color="000000" w:fill="F2F2F2"/>
            <w:noWrap/>
            <w:vAlign w:val="bottom"/>
            <w:hideMark/>
          </w:tcPr>
          <w:p w14:paraId="34DF3BA0" w14:textId="5FE33AC3" w:rsidR="00CC177C" w:rsidRPr="00CC177C" w:rsidRDefault="00CC177C">
            <w:pPr>
              <w:rPr>
                <w:rFonts w:ascii="Arial" w:hAnsi="Arial" w:cs="Arial"/>
                <w:sz w:val="22"/>
                <w:szCs w:val="22"/>
              </w:rPr>
            </w:pPr>
            <w:r w:rsidRPr="00CC177C">
              <w:rPr>
                <w:rFonts w:ascii="Arial" w:hAnsi="Arial" w:cs="Arial"/>
                <w:sz w:val="22"/>
                <w:szCs w:val="22"/>
              </w:rPr>
              <w:t>Various</w:t>
            </w:r>
          </w:p>
        </w:tc>
        <w:tc>
          <w:tcPr>
            <w:tcW w:w="2560" w:type="dxa"/>
            <w:tcBorders>
              <w:top w:val="nil"/>
              <w:left w:val="nil"/>
              <w:bottom w:val="single" w:sz="4" w:space="0" w:color="auto"/>
              <w:right w:val="single" w:sz="4" w:space="0" w:color="auto"/>
            </w:tcBorders>
            <w:shd w:val="clear" w:color="000000" w:fill="F2F2F2"/>
            <w:noWrap/>
            <w:vAlign w:val="bottom"/>
            <w:hideMark/>
          </w:tcPr>
          <w:p w14:paraId="72FF41D6" w14:textId="59EE8EFD" w:rsidR="00CC177C" w:rsidRPr="00CC177C" w:rsidRDefault="00CC177C">
            <w:pPr>
              <w:rPr>
                <w:rFonts w:ascii="Arial" w:hAnsi="Arial" w:cs="Arial"/>
                <w:sz w:val="22"/>
                <w:szCs w:val="22"/>
              </w:rPr>
            </w:pPr>
            <w:r w:rsidRPr="00CC177C">
              <w:rPr>
                <w:rFonts w:ascii="Arial" w:hAnsi="Arial" w:cs="Arial"/>
                <w:sz w:val="22"/>
                <w:szCs w:val="22"/>
              </w:rPr>
              <w:t>Salaries January</w:t>
            </w:r>
          </w:p>
        </w:tc>
        <w:tc>
          <w:tcPr>
            <w:tcW w:w="960" w:type="dxa"/>
            <w:tcBorders>
              <w:top w:val="nil"/>
              <w:left w:val="nil"/>
              <w:bottom w:val="single" w:sz="4" w:space="0" w:color="auto"/>
              <w:right w:val="single" w:sz="4" w:space="0" w:color="auto"/>
            </w:tcBorders>
            <w:shd w:val="clear" w:color="000000" w:fill="F2F2F2"/>
            <w:noWrap/>
            <w:vAlign w:val="bottom"/>
            <w:hideMark/>
          </w:tcPr>
          <w:p w14:paraId="458DB158" w14:textId="726565FC" w:rsidR="00CC177C" w:rsidRPr="00CC177C" w:rsidRDefault="00CC177C">
            <w:pPr>
              <w:jc w:val="right"/>
              <w:rPr>
                <w:rFonts w:ascii="Arial" w:hAnsi="Arial" w:cs="Arial"/>
                <w:sz w:val="22"/>
                <w:szCs w:val="22"/>
              </w:rPr>
            </w:pPr>
            <w:r w:rsidRPr="00CC177C">
              <w:rPr>
                <w:rFonts w:ascii="Arial" w:hAnsi="Arial" w:cs="Arial"/>
                <w:sz w:val="22"/>
                <w:szCs w:val="22"/>
              </w:rPr>
              <w:t>65</w:t>
            </w:r>
            <w:r w:rsidRPr="00CC177C">
              <w:rPr>
                <w:rFonts w:ascii="Arial" w:hAnsi="Arial" w:cs="Arial"/>
                <w:sz w:val="22"/>
                <w:szCs w:val="22"/>
              </w:rPr>
              <w:t>0.00</w:t>
            </w:r>
          </w:p>
        </w:tc>
      </w:tr>
      <w:tr w:rsidR="00CC177C" w:rsidRPr="00CC177C" w14:paraId="3BE5D76B" w14:textId="77777777" w:rsidTr="00CC177C">
        <w:trPr>
          <w:trHeight w:val="300"/>
        </w:trPr>
        <w:tc>
          <w:tcPr>
            <w:tcW w:w="2740" w:type="dxa"/>
            <w:tcBorders>
              <w:top w:val="nil"/>
              <w:left w:val="single" w:sz="4" w:space="0" w:color="auto"/>
              <w:bottom w:val="single" w:sz="4" w:space="0" w:color="auto"/>
              <w:right w:val="single" w:sz="4" w:space="0" w:color="auto"/>
            </w:tcBorders>
            <w:shd w:val="clear" w:color="000000" w:fill="F2F2F2"/>
            <w:noWrap/>
            <w:vAlign w:val="bottom"/>
          </w:tcPr>
          <w:p w14:paraId="1599AF42" w14:textId="0C690270" w:rsidR="00CC177C" w:rsidRPr="00CC177C" w:rsidRDefault="00CC177C">
            <w:pPr>
              <w:rPr>
                <w:rFonts w:ascii="Arial" w:hAnsi="Arial" w:cs="Arial"/>
                <w:color w:val="000000"/>
                <w:sz w:val="22"/>
                <w:szCs w:val="22"/>
              </w:rPr>
            </w:pPr>
          </w:p>
        </w:tc>
        <w:tc>
          <w:tcPr>
            <w:tcW w:w="2560" w:type="dxa"/>
            <w:tcBorders>
              <w:top w:val="nil"/>
              <w:left w:val="nil"/>
              <w:bottom w:val="single" w:sz="4" w:space="0" w:color="auto"/>
              <w:right w:val="single" w:sz="4" w:space="0" w:color="auto"/>
            </w:tcBorders>
            <w:shd w:val="clear" w:color="000000" w:fill="F2F2F2"/>
            <w:noWrap/>
            <w:vAlign w:val="bottom"/>
          </w:tcPr>
          <w:p w14:paraId="43E526B5" w14:textId="6C802DC6" w:rsidR="00CC177C" w:rsidRPr="00CC177C" w:rsidRDefault="00CC177C">
            <w:pPr>
              <w:rPr>
                <w:rFonts w:ascii="Arial" w:hAnsi="Arial" w:cs="Arial"/>
                <w:sz w:val="22"/>
                <w:szCs w:val="22"/>
              </w:rPr>
            </w:pPr>
          </w:p>
        </w:tc>
        <w:tc>
          <w:tcPr>
            <w:tcW w:w="960" w:type="dxa"/>
            <w:tcBorders>
              <w:top w:val="nil"/>
              <w:left w:val="nil"/>
              <w:bottom w:val="single" w:sz="4" w:space="0" w:color="auto"/>
              <w:right w:val="single" w:sz="4" w:space="0" w:color="auto"/>
            </w:tcBorders>
            <w:shd w:val="clear" w:color="000000" w:fill="F2F2F2"/>
            <w:noWrap/>
            <w:vAlign w:val="bottom"/>
          </w:tcPr>
          <w:p w14:paraId="490ABC47" w14:textId="1FBB38D6" w:rsidR="00CC177C" w:rsidRPr="00CC177C" w:rsidRDefault="00CC177C">
            <w:pPr>
              <w:jc w:val="right"/>
              <w:rPr>
                <w:rFonts w:ascii="Arial" w:hAnsi="Arial" w:cs="Arial"/>
                <w:sz w:val="22"/>
                <w:szCs w:val="22"/>
              </w:rPr>
            </w:pPr>
          </w:p>
        </w:tc>
      </w:tr>
      <w:tr w:rsidR="00CC177C" w:rsidRPr="00CC177C" w14:paraId="77CD1DCF" w14:textId="77777777" w:rsidTr="00CC177C">
        <w:trPr>
          <w:trHeight w:val="300"/>
        </w:trPr>
        <w:tc>
          <w:tcPr>
            <w:tcW w:w="2740" w:type="dxa"/>
            <w:tcBorders>
              <w:top w:val="nil"/>
              <w:left w:val="single" w:sz="4" w:space="0" w:color="auto"/>
              <w:bottom w:val="single" w:sz="4" w:space="0" w:color="auto"/>
              <w:right w:val="single" w:sz="4" w:space="0" w:color="auto"/>
            </w:tcBorders>
            <w:shd w:val="clear" w:color="000000" w:fill="BFBFBF"/>
            <w:noWrap/>
            <w:vAlign w:val="bottom"/>
            <w:hideMark/>
          </w:tcPr>
          <w:p w14:paraId="73CBCB9F" w14:textId="77777777" w:rsidR="00CC177C" w:rsidRPr="00CC177C" w:rsidRDefault="00CC177C">
            <w:pPr>
              <w:rPr>
                <w:rFonts w:ascii="Arial" w:hAnsi="Arial" w:cs="Arial"/>
                <w:b/>
                <w:bCs/>
                <w:color w:val="000000"/>
                <w:sz w:val="22"/>
                <w:szCs w:val="22"/>
              </w:rPr>
            </w:pPr>
            <w:r w:rsidRPr="00CC177C">
              <w:rPr>
                <w:rFonts w:ascii="Arial" w:hAnsi="Arial" w:cs="Arial"/>
                <w:b/>
                <w:bCs/>
                <w:color w:val="000000"/>
                <w:sz w:val="22"/>
                <w:szCs w:val="22"/>
              </w:rPr>
              <w:t xml:space="preserve"> TOTAL </w:t>
            </w:r>
          </w:p>
        </w:tc>
        <w:tc>
          <w:tcPr>
            <w:tcW w:w="2560" w:type="dxa"/>
            <w:tcBorders>
              <w:top w:val="nil"/>
              <w:left w:val="nil"/>
              <w:bottom w:val="single" w:sz="4" w:space="0" w:color="auto"/>
              <w:right w:val="single" w:sz="4" w:space="0" w:color="auto"/>
            </w:tcBorders>
            <w:shd w:val="clear" w:color="000000" w:fill="BFBFBF"/>
            <w:noWrap/>
            <w:vAlign w:val="bottom"/>
            <w:hideMark/>
          </w:tcPr>
          <w:p w14:paraId="6C4F8C11" w14:textId="77777777" w:rsidR="00CC177C" w:rsidRPr="00CC177C" w:rsidRDefault="00CC177C">
            <w:pPr>
              <w:rPr>
                <w:rFonts w:ascii="Arial" w:hAnsi="Arial" w:cs="Arial"/>
                <w:color w:val="000000"/>
                <w:sz w:val="22"/>
                <w:szCs w:val="22"/>
              </w:rPr>
            </w:pPr>
            <w:r w:rsidRPr="00CC17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42BD6B60" w14:textId="77777777" w:rsidR="00CC177C" w:rsidRPr="00CC177C" w:rsidRDefault="00CC177C">
            <w:pPr>
              <w:jc w:val="right"/>
              <w:rPr>
                <w:rFonts w:ascii="Arial" w:hAnsi="Arial" w:cs="Arial"/>
                <w:b/>
                <w:bCs/>
                <w:sz w:val="22"/>
                <w:szCs w:val="22"/>
              </w:rPr>
            </w:pPr>
            <w:r w:rsidRPr="00CC177C">
              <w:rPr>
                <w:rFonts w:ascii="Arial" w:hAnsi="Arial" w:cs="Arial"/>
                <w:b/>
                <w:bCs/>
                <w:sz w:val="22"/>
                <w:szCs w:val="22"/>
              </w:rPr>
              <w:t>650.00</w:t>
            </w:r>
          </w:p>
        </w:tc>
      </w:tr>
    </w:tbl>
    <w:p w14:paraId="78A8992F" w14:textId="7709A645" w:rsidR="00CC177C" w:rsidRPr="00CC177C" w:rsidRDefault="00CC177C" w:rsidP="00E47447">
      <w:pPr>
        <w:pStyle w:val="DefaultText"/>
        <w:ind w:left="426"/>
        <w:rPr>
          <w:rFonts w:ascii="Arial" w:hAnsi="Arial" w:cs="Arial"/>
          <w:sz w:val="22"/>
          <w:szCs w:val="22"/>
        </w:rPr>
      </w:pPr>
    </w:p>
    <w:p w14:paraId="483C8B32" w14:textId="77777777" w:rsidR="00CC177C" w:rsidRPr="00CC177C" w:rsidRDefault="00CC177C" w:rsidP="00E47447">
      <w:pPr>
        <w:pStyle w:val="DefaultText"/>
        <w:ind w:left="426"/>
        <w:rPr>
          <w:rFonts w:ascii="Arial" w:hAnsi="Arial" w:cs="Arial"/>
          <w:sz w:val="22"/>
          <w:szCs w:val="22"/>
        </w:rPr>
      </w:pPr>
    </w:p>
    <w:sectPr w:rsidR="00CC177C" w:rsidRPr="00CC177C" w:rsidSect="001B0918">
      <w:headerReference w:type="default" r:id="rId8"/>
      <w:pgSz w:w="12240" w:h="15840" w:code="1"/>
      <w:pgMar w:top="993" w:right="1041" w:bottom="709" w:left="1134" w:header="720" w:footer="720" w:gutter="0"/>
      <w:pgNumType w:start="2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0FFB" w14:textId="77777777" w:rsidR="007453E4" w:rsidRDefault="007453E4" w:rsidP="00007A9E">
      <w:r>
        <w:separator/>
      </w:r>
    </w:p>
  </w:endnote>
  <w:endnote w:type="continuationSeparator" w:id="0">
    <w:p w14:paraId="16B1BC1D" w14:textId="77777777" w:rsidR="007453E4" w:rsidRDefault="007453E4"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153D" w14:textId="77777777" w:rsidR="007453E4" w:rsidRDefault="007453E4" w:rsidP="00007A9E">
      <w:r>
        <w:separator/>
      </w:r>
    </w:p>
  </w:footnote>
  <w:footnote w:type="continuationSeparator" w:id="0">
    <w:p w14:paraId="029A0055" w14:textId="77777777" w:rsidR="007453E4" w:rsidRDefault="007453E4"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605441"/>
      <w:docPartObj>
        <w:docPartGallery w:val="Page Numbers (Top of Page)"/>
        <w:docPartUnique/>
      </w:docPartObj>
    </w:sdtPr>
    <w:sdtEndPr/>
    <w:sdtContent>
      <w:p w14:paraId="596D6D7B" w14:textId="77777777" w:rsidR="002B6333" w:rsidRDefault="002B6333">
        <w:pPr>
          <w:pStyle w:val="Head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560DF860" w14:textId="77777777" w:rsidR="002B6333" w:rsidRDefault="002B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52A"/>
    <w:multiLevelType w:val="hybridMultilevel"/>
    <w:tmpl w:val="CB56578A"/>
    <w:lvl w:ilvl="0" w:tplc="976A2A9A">
      <w:start w:val="237"/>
      <w:numFmt w:val="bullet"/>
      <w:lvlText w:val="-"/>
      <w:lvlJc w:val="left"/>
      <w:pPr>
        <w:ind w:left="1779" w:hanging="360"/>
      </w:pPr>
      <w:rPr>
        <w:rFonts w:ascii="Arial" w:eastAsia="Times New Roman" w:hAnsi="Arial" w:cs="Arial" w:hint="default"/>
        <w:b/>
        <w:u w:val="none"/>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 w15:restartNumberingAfterBreak="0">
    <w:nsid w:val="08B6522D"/>
    <w:multiLevelType w:val="hybridMultilevel"/>
    <w:tmpl w:val="B3229C14"/>
    <w:lvl w:ilvl="0" w:tplc="EFDC877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B75C3C"/>
    <w:multiLevelType w:val="hybridMultilevel"/>
    <w:tmpl w:val="0F36E8C8"/>
    <w:lvl w:ilvl="0" w:tplc="7D6276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5"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C4729"/>
    <w:multiLevelType w:val="hybridMultilevel"/>
    <w:tmpl w:val="F37A2AE2"/>
    <w:lvl w:ilvl="0" w:tplc="0406AA7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957EB"/>
    <w:multiLevelType w:val="hybridMultilevel"/>
    <w:tmpl w:val="F4C6CFD6"/>
    <w:lvl w:ilvl="0" w:tplc="C8E6BF0E">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626E62BF"/>
    <w:multiLevelType w:val="hybridMultilevel"/>
    <w:tmpl w:val="29564906"/>
    <w:lvl w:ilvl="0" w:tplc="51D25556">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9"/>
  </w:num>
  <w:num w:numId="3">
    <w:abstractNumId w:val="4"/>
  </w:num>
  <w:num w:numId="4">
    <w:abstractNumId w:val="12"/>
  </w:num>
  <w:num w:numId="5">
    <w:abstractNumId w:val="6"/>
  </w:num>
  <w:num w:numId="6">
    <w:abstractNumId w:val="5"/>
  </w:num>
  <w:num w:numId="7">
    <w:abstractNumId w:val="0"/>
  </w:num>
  <w:num w:numId="8">
    <w:abstractNumId w:val="3"/>
  </w:num>
  <w:num w:numId="9">
    <w:abstractNumId w:val="1"/>
  </w:num>
  <w:num w:numId="10">
    <w:abstractNumId w:val="7"/>
  </w:num>
  <w:num w:numId="11">
    <w:abstractNumId w:val="2"/>
  </w:num>
  <w:num w:numId="12">
    <w:abstractNumId w:val="11"/>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9F2"/>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281F"/>
    <w:rsid w:val="00023C75"/>
    <w:rsid w:val="0002427B"/>
    <w:rsid w:val="00024DDD"/>
    <w:rsid w:val="00027E52"/>
    <w:rsid w:val="00030DA2"/>
    <w:rsid w:val="00030F78"/>
    <w:rsid w:val="00031F40"/>
    <w:rsid w:val="000326A2"/>
    <w:rsid w:val="000329AF"/>
    <w:rsid w:val="0003320C"/>
    <w:rsid w:val="00033219"/>
    <w:rsid w:val="00034A17"/>
    <w:rsid w:val="000359B3"/>
    <w:rsid w:val="00036853"/>
    <w:rsid w:val="000372C1"/>
    <w:rsid w:val="00037416"/>
    <w:rsid w:val="0004067A"/>
    <w:rsid w:val="00040F1B"/>
    <w:rsid w:val="0004123B"/>
    <w:rsid w:val="00041BBE"/>
    <w:rsid w:val="00041BFA"/>
    <w:rsid w:val="00041E3D"/>
    <w:rsid w:val="00042187"/>
    <w:rsid w:val="00043C7F"/>
    <w:rsid w:val="00044CF5"/>
    <w:rsid w:val="0004755C"/>
    <w:rsid w:val="00047DFF"/>
    <w:rsid w:val="00050313"/>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044F"/>
    <w:rsid w:val="00061220"/>
    <w:rsid w:val="0006211A"/>
    <w:rsid w:val="000638C9"/>
    <w:rsid w:val="00071104"/>
    <w:rsid w:val="00072A86"/>
    <w:rsid w:val="00073787"/>
    <w:rsid w:val="0007433A"/>
    <w:rsid w:val="0007442C"/>
    <w:rsid w:val="00074FA2"/>
    <w:rsid w:val="00075B29"/>
    <w:rsid w:val="0007713E"/>
    <w:rsid w:val="00080513"/>
    <w:rsid w:val="00080BD2"/>
    <w:rsid w:val="00080E23"/>
    <w:rsid w:val="00080E9F"/>
    <w:rsid w:val="00081387"/>
    <w:rsid w:val="00081C1F"/>
    <w:rsid w:val="000823FC"/>
    <w:rsid w:val="000827DA"/>
    <w:rsid w:val="00083BF7"/>
    <w:rsid w:val="000846A0"/>
    <w:rsid w:val="00085455"/>
    <w:rsid w:val="00085637"/>
    <w:rsid w:val="00085F71"/>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693E"/>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780A"/>
    <w:rsid w:val="000D7C52"/>
    <w:rsid w:val="000E057D"/>
    <w:rsid w:val="000E19C0"/>
    <w:rsid w:val="000E1F03"/>
    <w:rsid w:val="000E2201"/>
    <w:rsid w:val="000E23E8"/>
    <w:rsid w:val="000E2E64"/>
    <w:rsid w:val="000E3C91"/>
    <w:rsid w:val="000E3E85"/>
    <w:rsid w:val="000E7881"/>
    <w:rsid w:val="000F14C7"/>
    <w:rsid w:val="000F1EE2"/>
    <w:rsid w:val="000F2725"/>
    <w:rsid w:val="000F30FE"/>
    <w:rsid w:val="000F34B6"/>
    <w:rsid w:val="000F3B36"/>
    <w:rsid w:val="000F3DF0"/>
    <w:rsid w:val="000F3DF9"/>
    <w:rsid w:val="000F40AB"/>
    <w:rsid w:val="000F561A"/>
    <w:rsid w:val="000F5B25"/>
    <w:rsid w:val="000F6C41"/>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DC6"/>
    <w:rsid w:val="00124EF9"/>
    <w:rsid w:val="001260F6"/>
    <w:rsid w:val="00127481"/>
    <w:rsid w:val="00127502"/>
    <w:rsid w:val="001277FE"/>
    <w:rsid w:val="00127BC0"/>
    <w:rsid w:val="00131F79"/>
    <w:rsid w:val="001326F6"/>
    <w:rsid w:val="001354BC"/>
    <w:rsid w:val="001360AC"/>
    <w:rsid w:val="001361ED"/>
    <w:rsid w:val="00137355"/>
    <w:rsid w:val="001404F9"/>
    <w:rsid w:val="001406F0"/>
    <w:rsid w:val="00141EC5"/>
    <w:rsid w:val="00142CF0"/>
    <w:rsid w:val="00142F9D"/>
    <w:rsid w:val="001432AD"/>
    <w:rsid w:val="00144969"/>
    <w:rsid w:val="00144A45"/>
    <w:rsid w:val="00144B2C"/>
    <w:rsid w:val="00145788"/>
    <w:rsid w:val="00145EE3"/>
    <w:rsid w:val="00147502"/>
    <w:rsid w:val="0014795E"/>
    <w:rsid w:val="0015060B"/>
    <w:rsid w:val="00150A4C"/>
    <w:rsid w:val="00151637"/>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374F"/>
    <w:rsid w:val="00163D69"/>
    <w:rsid w:val="001652FC"/>
    <w:rsid w:val="0016536B"/>
    <w:rsid w:val="0016598F"/>
    <w:rsid w:val="00166050"/>
    <w:rsid w:val="00166644"/>
    <w:rsid w:val="001666D0"/>
    <w:rsid w:val="00167645"/>
    <w:rsid w:val="00167DA0"/>
    <w:rsid w:val="001703A1"/>
    <w:rsid w:val="00170458"/>
    <w:rsid w:val="0017054A"/>
    <w:rsid w:val="00172445"/>
    <w:rsid w:val="001726A2"/>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4D3A"/>
    <w:rsid w:val="0018666B"/>
    <w:rsid w:val="001874E7"/>
    <w:rsid w:val="00187732"/>
    <w:rsid w:val="001879EC"/>
    <w:rsid w:val="00187C4F"/>
    <w:rsid w:val="00187D20"/>
    <w:rsid w:val="00190415"/>
    <w:rsid w:val="00191D3A"/>
    <w:rsid w:val="00191EDC"/>
    <w:rsid w:val="00193BBB"/>
    <w:rsid w:val="0019400D"/>
    <w:rsid w:val="00194054"/>
    <w:rsid w:val="001940FC"/>
    <w:rsid w:val="0019571B"/>
    <w:rsid w:val="00195CBC"/>
    <w:rsid w:val="00195CCD"/>
    <w:rsid w:val="00196E7E"/>
    <w:rsid w:val="001972C1"/>
    <w:rsid w:val="00197A8D"/>
    <w:rsid w:val="00197BF3"/>
    <w:rsid w:val="001A0FB6"/>
    <w:rsid w:val="001A17E7"/>
    <w:rsid w:val="001A4276"/>
    <w:rsid w:val="001A4C30"/>
    <w:rsid w:val="001A4CD1"/>
    <w:rsid w:val="001A5C5C"/>
    <w:rsid w:val="001A5DD7"/>
    <w:rsid w:val="001A638D"/>
    <w:rsid w:val="001A676E"/>
    <w:rsid w:val="001B0009"/>
    <w:rsid w:val="001B0869"/>
    <w:rsid w:val="001B0918"/>
    <w:rsid w:val="001B0F50"/>
    <w:rsid w:val="001B188C"/>
    <w:rsid w:val="001B22A6"/>
    <w:rsid w:val="001B2B56"/>
    <w:rsid w:val="001B2CA0"/>
    <w:rsid w:val="001B40E1"/>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63F"/>
    <w:rsid w:val="001F1AC0"/>
    <w:rsid w:val="001F1D5E"/>
    <w:rsid w:val="001F259E"/>
    <w:rsid w:val="001F43E0"/>
    <w:rsid w:val="001F4966"/>
    <w:rsid w:val="001F593D"/>
    <w:rsid w:val="001F5B03"/>
    <w:rsid w:val="001F710D"/>
    <w:rsid w:val="001F7982"/>
    <w:rsid w:val="00201808"/>
    <w:rsid w:val="00202AEB"/>
    <w:rsid w:val="00205DB9"/>
    <w:rsid w:val="00206240"/>
    <w:rsid w:val="0020691D"/>
    <w:rsid w:val="00206D98"/>
    <w:rsid w:val="002073CF"/>
    <w:rsid w:val="002074C0"/>
    <w:rsid w:val="002110B9"/>
    <w:rsid w:val="002122F5"/>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7494"/>
    <w:rsid w:val="00240E8A"/>
    <w:rsid w:val="00241B7E"/>
    <w:rsid w:val="00242492"/>
    <w:rsid w:val="00242609"/>
    <w:rsid w:val="00243E1E"/>
    <w:rsid w:val="002442D4"/>
    <w:rsid w:val="002449AF"/>
    <w:rsid w:val="00244B7E"/>
    <w:rsid w:val="00244E2D"/>
    <w:rsid w:val="00245CB3"/>
    <w:rsid w:val="002462C3"/>
    <w:rsid w:val="00247A8E"/>
    <w:rsid w:val="00250896"/>
    <w:rsid w:val="00253472"/>
    <w:rsid w:val="00254EB8"/>
    <w:rsid w:val="002553B6"/>
    <w:rsid w:val="00255701"/>
    <w:rsid w:val="00255EF6"/>
    <w:rsid w:val="00256BA2"/>
    <w:rsid w:val="00257658"/>
    <w:rsid w:val="0026009B"/>
    <w:rsid w:val="00260114"/>
    <w:rsid w:val="00260424"/>
    <w:rsid w:val="00260851"/>
    <w:rsid w:val="0026099E"/>
    <w:rsid w:val="002619A0"/>
    <w:rsid w:val="002623FE"/>
    <w:rsid w:val="002644B6"/>
    <w:rsid w:val="00264975"/>
    <w:rsid w:val="00264C8E"/>
    <w:rsid w:val="00265817"/>
    <w:rsid w:val="00265827"/>
    <w:rsid w:val="00266ACF"/>
    <w:rsid w:val="00266EC2"/>
    <w:rsid w:val="00267AF5"/>
    <w:rsid w:val="00267E7F"/>
    <w:rsid w:val="00270EB7"/>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1FA0"/>
    <w:rsid w:val="00292050"/>
    <w:rsid w:val="0029245D"/>
    <w:rsid w:val="00292BA1"/>
    <w:rsid w:val="00292FFD"/>
    <w:rsid w:val="00293583"/>
    <w:rsid w:val="00296154"/>
    <w:rsid w:val="00296C95"/>
    <w:rsid w:val="00296E92"/>
    <w:rsid w:val="002972D5"/>
    <w:rsid w:val="00297E60"/>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069"/>
    <w:rsid w:val="002A6B4E"/>
    <w:rsid w:val="002A6D0E"/>
    <w:rsid w:val="002A6E29"/>
    <w:rsid w:val="002B072E"/>
    <w:rsid w:val="002B14ED"/>
    <w:rsid w:val="002B1548"/>
    <w:rsid w:val="002B164B"/>
    <w:rsid w:val="002B1826"/>
    <w:rsid w:val="002B1849"/>
    <w:rsid w:val="002B3667"/>
    <w:rsid w:val="002B3B9C"/>
    <w:rsid w:val="002B481F"/>
    <w:rsid w:val="002B549D"/>
    <w:rsid w:val="002B625E"/>
    <w:rsid w:val="002B6333"/>
    <w:rsid w:val="002B6708"/>
    <w:rsid w:val="002B7543"/>
    <w:rsid w:val="002B7ED8"/>
    <w:rsid w:val="002C2C3D"/>
    <w:rsid w:val="002C33A7"/>
    <w:rsid w:val="002C34A0"/>
    <w:rsid w:val="002C4059"/>
    <w:rsid w:val="002C55C1"/>
    <w:rsid w:val="002C5B1C"/>
    <w:rsid w:val="002C5B30"/>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3CAA"/>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1030"/>
    <w:rsid w:val="0030107C"/>
    <w:rsid w:val="00302903"/>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2D05"/>
    <w:rsid w:val="003331DC"/>
    <w:rsid w:val="003336C0"/>
    <w:rsid w:val="00333895"/>
    <w:rsid w:val="00334241"/>
    <w:rsid w:val="00334CBC"/>
    <w:rsid w:val="003359CF"/>
    <w:rsid w:val="00335AE4"/>
    <w:rsid w:val="003360AC"/>
    <w:rsid w:val="003361E2"/>
    <w:rsid w:val="00337443"/>
    <w:rsid w:val="00337516"/>
    <w:rsid w:val="00337F41"/>
    <w:rsid w:val="0034059B"/>
    <w:rsid w:val="00340CBF"/>
    <w:rsid w:val="00340DD9"/>
    <w:rsid w:val="003434DA"/>
    <w:rsid w:val="0034388B"/>
    <w:rsid w:val="00344FEB"/>
    <w:rsid w:val="0034677E"/>
    <w:rsid w:val="0034780A"/>
    <w:rsid w:val="003505F3"/>
    <w:rsid w:val="00351400"/>
    <w:rsid w:val="0035182D"/>
    <w:rsid w:val="003525AE"/>
    <w:rsid w:val="0035277B"/>
    <w:rsid w:val="00353CAE"/>
    <w:rsid w:val="00355160"/>
    <w:rsid w:val="0035523C"/>
    <w:rsid w:val="00355610"/>
    <w:rsid w:val="0035585B"/>
    <w:rsid w:val="00355EA5"/>
    <w:rsid w:val="00356401"/>
    <w:rsid w:val="00356922"/>
    <w:rsid w:val="003574F0"/>
    <w:rsid w:val="003577C7"/>
    <w:rsid w:val="00360A37"/>
    <w:rsid w:val="003611FF"/>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1D11"/>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042"/>
    <w:rsid w:val="003E7722"/>
    <w:rsid w:val="003F1304"/>
    <w:rsid w:val="003F1632"/>
    <w:rsid w:val="003F1BEA"/>
    <w:rsid w:val="003F1DB2"/>
    <w:rsid w:val="003F285F"/>
    <w:rsid w:val="003F4D0C"/>
    <w:rsid w:val="003F6C2E"/>
    <w:rsid w:val="003F75C9"/>
    <w:rsid w:val="003F75D1"/>
    <w:rsid w:val="003F7B13"/>
    <w:rsid w:val="003F7DCF"/>
    <w:rsid w:val="00400411"/>
    <w:rsid w:val="004006EB"/>
    <w:rsid w:val="0040097A"/>
    <w:rsid w:val="00400D03"/>
    <w:rsid w:val="00401163"/>
    <w:rsid w:val="00401C13"/>
    <w:rsid w:val="00401F71"/>
    <w:rsid w:val="0040264E"/>
    <w:rsid w:val="00402E15"/>
    <w:rsid w:val="00403657"/>
    <w:rsid w:val="004044CB"/>
    <w:rsid w:val="0040554B"/>
    <w:rsid w:val="0040563F"/>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616"/>
    <w:rsid w:val="00454A04"/>
    <w:rsid w:val="0045532E"/>
    <w:rsid w:val="004553BC"/>
    <w:rsid w:val="00455E1E"/>
    <w:rsid w:val="004563B9"/>
    <w:rsid w:val="0045705D"/>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1B09"/>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402E"/>
    <w:rsid w:val="004C4D72"/>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2CFF"/>
    <w:rsid w:val="004F3AB5"/>
    <w:rsid w:val="004F4225"/>
    <w:rsid w:val="004F4C54"/>
    <w:rsid w:val="004F561D"/>
    <w:rsid w:val="004F6BA4"/>
    <w:rsid w:val="004F6D00"/>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311B1"/>
    <w:rsid w:val="00531F18"/>
    <w:rsid w:val="005340FC"/>
    <w:rsid w:val="0053644F"/>
    <w:rsid w:val="00537025"/>
    <w:rsid w:val="005377A4"/>
    <w:rsid w:val="00537B77"/>
    <w:rsid w:val="00541804"/>
    <w:rsid w:val="0054187D"/>
    <w:rsid w:val="00542BFF"/>
    <w:rsid w:val="00543A90"/>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F41"/>
    <w:rsid w:val="0058213C"/>
    <w:rsid w:val="00583322"/>
    <w:rsid w:val="005841D1"/>
    <w:rsid w:val="00584C6B"/>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B0E2E"/>
    <w:rsid w:val="005B1516"/>
    <w:rsid w:val="005B33EF"/>
    <w:rsid w:val="005B486E"/>
    <w:rsid w:val="005B5118"/>
    <w:rsid w:val="005B5546"/>
    <w:rsid w:val="005B55BD"/>
    <w:rsid w:val="005B6C63"/>
    <w:rsid w:val="005C00E0"/>
    <w:rsid w:val="005C0EBB"/>
    <w:rsid w:val="005C151B"/>
    <w:rsid w:val="005C19B2"/>
    <w:rsid w:val="005C1DE6"/>
    <w:rsid w:val="005C2571"/>
    <w:rsid w:val="005C36BB"/>
    <w:rsid w:val="005C4C32"/>
    <w:rsid w:val="005C4CB7"/>
    <w:rsid w:val="005C5B86"/>
    <w:rsid w:val="005C7C78"/>
    <w:rsid w:val="005D0306"/>
    <w:rsid w:val="005D13A0"/>
    <w:rsid w:val="005D1482"/>
    <w:rsid w:val="005D1B88"/>
    <w:rsid w:val="005D26E5"/>
    <w:rsid w:val="005D3643"/>
    <w:rsid w:val="005D39A9"/>
    <w:rsid w:val="005D44E2"/>
    <w:rsid w:val="005D4A3D"/>
    <w:rsid w:val="005D5204"/>
    <w:rsid w:val="005D5ED3"/>
    <w:rsid w:val="005D747E"/>
    <w:rsid w:val="005D7E1F"/>
    <w:rsid w:val="005E0060"/>
    <w:rsid w:val="005E2854"/>
    <w:rsid w:val="005E3506"/>
    <w:rsid w:val="005E4A7C"/>
    <w:rsid w:val="005E5333"/>
    <w:rsid w:val="005E5367"/>
    <w:rsid w:val="005E587A"/>
    <w:rsid w:val="005E604D"/>
    <w:rsid w:val="005E7C27"/>
    <w:rsid w:val="005F01FE"/>
    <w:rsid w:val="005F055E"/>
    <w:rsid w:val="005F0581"/>
    <w:rsid w:val="005F14C4"/>
    <w:rsid w:val="005F249A"/>
    <w:rsid w:val="005F4B2D"/>
    <w:rsid w:val="005F719C"/>
    <w:rsid w:val="005F7F48"/>
    <w:rsid w:val="00601776"/>
    <w:rsid w:val="006023B8"/>
    <w:rsid w:val="006028C9"/>
    <w:rsid w:val="006054DD"/>
    <w:rsid w:val="006057C5"/>
    <w:rsid w:val="006067F8"/>
    <w:rsid w:val="00606C30"/>
    <w:rsid w:val="00606E93"/>
    <w:rsid w:val="00610733"/>
    <w:rsid w:val="0061225E"/>
    <w:rsid w:val="00612901"/>
    <w:rsid w:val="006129BB"/>
    <w:rsid w:val="00613D7F"/>
    <w:rsid w:val="00613EBB"/>
    <w:rsid w:val="0061429E"/>
    <w:rsid w:val="0061528B"/>
    <w:rsid w:val="006153E5"/>
    <w:rsid w:val="00616AB1"/>
    <w:rsid w:val="00616CC1"/>
    <w:rsid w:val="0061771A"/>
    <w:rsid w:val="00621507"/>
    <w:rsid w:val="00621D89"/>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1EAC"/>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57F7B"/>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6B78"/>
    <w:rsid w:val="00687AC4"/>
    <w:rsid w:val="00690BB7"/>
    <w:rsid w:val="00690D71"/>
    <w:rsid w:val="00690F78"/>
    <w:rsid w:val="00691566"/>
    <w:rsid w:val="006917CA"/>
    <w:rsid w:val="00691F49"/>
    <w:rsid w:val="006920BD"/>
    <w:rsid w:val="006922C3"/>
    <w:rsid w:val="00692330"/>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1545"/>
    <w:rsid w:val="006C2356"/>
    <w:rsid w:val="006C3841"/>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606D"/>
    <w:rsid w:val="006D7870"/>
    <w:rsid w:val="006E1216"/>
    <w:rsid w:val="006E1260"/>
    <w:rsid w:val="006E283C"/>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B5D"/>
    <w:rsid w:val="00725DC5"/>
    <w:rsid w:val="00726540"/>
    <w:rsid w:val="007314BA"/>
    <w:rsid w:val="00731EC3"/>
    <w:rsid w:val="00732178"/>
    <w:rsid w:val="007323EB"/>
    <w:rsid w:val="00734F33"/>
    <w:rsid w:val="00735528"/>
    <w:rsid w:val="007368CB"/>
    <w:rsid w:val="007379D4"/>
    <w:rsid w:val="00740A8C"/>
    <w:rsid w:val="00740E43"/>
    <w:rsid w:val="00741418"/>
    <w:rsid w:val="00742540"/>
    <w:rsid w:val="00742D9E"/>
    <w:rsid w:val="00742E21"/>
    <w:rsid w:val="00742F55"/>
    <w:rsid w:val="0074456F"/>
    <w:rsid w:val="00744B7C"/>
    <w:rsid w:val="007453E4"/>
    <w:rsid w:val="00745590"/>
    <w:rsid w:val="00745A1F"/>
    <w:rsid w:val="007471BD"/>
    <w:rsid w:val="00747A5B"/>
    <w:rsid w:val="00750525"/>
    <w:rsid w:val="007508B7"/>
    <w:rsid w:val="00751039"/>
    <w:rsid w:val="00751FDF"/>
    <w:rsid w:val="007528A2"/>
    <w:rsid w:val="00752F9C"/>
    <w:rsid w:val="00752FE7"/>
    <w:rsid w:val="0075333E"/>
    <w:rsid w:val="007567FD"/>
    <w:rsid w:val="007568C7"/>
    <w:rsid w:val="00757626"/>
    <w:rsid w:val="00760AC1"/>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22CE"/>
    <w:rsid w:val="007A272D"/>
    <w:rsid w:val="007A2CD6"/>
    <w:rsid w:val="007A4173"/>
    <w:rsid w:val="007A5C14"/>
    <w:rsid w:val="007A68D3"/>
    <w:rsid w:val="007A73C8"/>
    <w:rsid w:val="007B02E4"/>
    <w:rsid w:val="007B0481"/>
    <w:rsid w:val="007B09A6"/>
    <w:rsid w:val="007B0D50"/>
    <w:rsid w:val="007B1A61"/>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C7D9A"/>
    <w:rsid w:val="007D1182"/>
    <w:rsid w:val="007D162E"/>
    <w:rsid w:val="007D267E"/>
    <w:rsid w:val="007D270E"/>
    <w:rsid w:val="007D3DC0"/>
    <w:rsid w:val="007D3ED1"/>
    <w:rsid w:val="007D3F66"/>
    <w:rsid w:val="007D3FD1"/>
    <w:rsid w:val="007D537E"/>
    <w:rsid w:val="007D6E23"/>
    <w:rsid w:val="007D7834"/>
    <w:rsid w:val="007D7BE7"/>
    <w:rsid w:val="007E0C3E"/>
    <w:rsid w:val="007E168D"/>
    <w:rsid w:val="007E2262"/>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1570"/>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271"/>
    <w:rsid w:val="0080689C"/>
    <w:rsid w:val="00807702"/>
    <w:rsid w:val="00807882"/>
    <w:rsid w:val="00807B2A"/>
    <w:rsid w:val="00810DDC"/>
    <w:rsid w:val="008112B9"/>
    <w:rsid w:val="00811BF6"/>
    <w:rsid w:val="00811C63"/>
    <w:rsid w:val="00812B28"/>
    <w:rsid w:val="00813ABD"/>
    <w:rsid w:val="008144BE"/>
    <w:rsid w:val="00815C14"/>
    <w:rsid w:val="00815DFD"/>
    <w:rsid w:val="0081657E"/>
    <w:rsid w:val="0081685F"/>
    <w:rsid w:val="00823209"/>
    <w:rsid w:val="00824013"/>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22AE"/>
    <w:rsid w:val="00853E86"/>
    <w:rsid w:val="00855B04"/>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6717F"/>
    <w:rsid w:val="00867209"/>
    <w:rsid w:val="00870CA2"/>
    <w:rsid w:val="00871FBC"/>
    <w:rsid w:val="00873E88"/>
    <w:rsid w:val="008742DF"/>
    <w:rsid w:val="00875CF7"/>
    <w:rsid w:val="00875FBF"/>
    <w:rsid w:val="00876839"/>
    <w:rsid w:val="008768E0"/>
    <w:rsid w:val="00880AF2"/>
    <w:rsid w:val="0088199D"/>
    <w:rsid w:val="00882097"/>
    <w:rsid w:val="0088226D"/>
    <w:rsid w:val="00882D00"/>
    <w:rsid w:val="00882FAC"/>
    <w:rsid w:val="00883449"/>
    <w:rsid w:val="00883911"/>
    <w:rsid w:val="00884385"/>
    <w:rsid w:val="00884553"/>
    <w:rsid w:val="00884631"/>
    <w:rsid w:val="00884712"/>
    <w:rsid w:val="00884E97"/>
    <w:rsid w:val="008856C4"/>
    <w:rsid w:val="00885A8A"/>
    <w:rsid w:val="00886CEA"/>
    <w:rsid w:val="0088736B"/>
    <w:rsid w:val="00891059"/>
    <w:rsid w:val="00891C24"/>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793"/>
    <w:rsid w:val="008C6A70"/>
    <w:rsid w:val="008D120C"/>
    <w:rsid w:val="008D1366"/>
    <w:rsid w:val="008D14C8"/>
    <w:rsid w:val="008D261A"/>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19D1"/>
    <w:rsid w:val="008E2104"/>
    <w:rsid w:val="008E232F"/>
    <w:rsid w:val="008E24D1"/>
    <w:rsid w:val="008E2EB3"/>
    <w:rsid w:val="008E416B"/>
    <w:rsid w:val="008E45A6"/>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609"/>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6B9"/>
    <w:rsid w:val="00934E56"/>
    <w:rsid w:val="00935180"/>
    <w:rsid w:val="009370B6"/>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58DA"/>
    <w:rsid w:val="00946FDE"/>
    <w:rsid w:val="00947090"/>
    <w:rsid w:val="00950354"/>
    <w:rsid w:val="009507B5"/>
    <w:rsid w:val="00950C3F"/>
    <w:rsid w:val="00951073"/>
    <w:rsid w:val="00951735"/>
    <w:rsid w:val="00951C9F"/>
    <w:rsid w:val="009524B0"/>
    <w:rsid w:val="00953CAF"/>
    <w:rsid w:val="00953DCA"/>
    <w:rsid w:val="009547F0"/>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406"/>
    <w:rsid w:val="00972D79"/>
    <w:rsid w:val="009731C1"/>
    <w:rsid w:val="00973A68"/>
    <w:rsid w:val="00974898"/>
    <w:rsid w:val="00974BAE"/>
    <w:rsid w:val="00976352"/>
    <w:rsid w:val="0097694E"/>
    <w:rsid w:val="00976971"/>
    <w:rsid w:val="0097714C"/>
    <w:rsid w:val="00977256"/>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B7AC4"/>
    <w:rsid w:val="009C0C24"/>
    <w:rsid w:val="009C1544"/>
    <w:rsid w:val="009C191D"/>
    <w:rsid w:val="009C1967"/>
    <w:rsid w:val="009C21D8"/>
    <w:rsid w:val="009C33AE"/>
    <w:rsid w:val="009C406B"/>
    <w:rsid w:val="009C4906"/>
    <w:rsid w:val="009C58C7"/>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8D1"/>
    <w:rsid w:val="009E6D0E"/>
    <w:rsid w:val="009E6ED1"/>
    <w:rsid w:val="009E7192"/>
    <w:rsid w:val="009E768F"/>
    <w:rsid w:val="009E7733"/>
    <w:rsid w:val="009F0A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5055"/>
    <w:rsid w:val="00A27491"/>
    <w:rsid w:val="00A27D6B"/>
    <w:rsid w:val="00A305D6"/>
    <w:rsid w:val="00A31948"/>
    <w:rsid w:val="00A31F9A"/>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793"/>
    <w:rsid w:val="00A47DC9"/>
    <w:rsid w:val="00A47E1D"/>
    <w:rsid w:val="00A51AFF"/>
    <w:rsid w:val="00A51B48"/>
    <w:rsid w:val="00A51E6E"/>
    <w:rsid w:val="00A524D7"/>
    <w:rsid w:val="00A52E6E"/>
    <w:rsid w:val="00A537C8"/>
    <w:rsid w:val="00A545BD"/>
    <w:rsid w:val="00A546DE"/>
    <w:rsid w:val="00A55232"/>
    <w:rsid w:val="00A559CA"/>
    <w:rsid w:val="00A55F8C"/>
    <w:rsid w:val="00A563F3"/>
    <w:rsid w:val="00A572BF"/>
    <w:rsid w:val="00A576B3"/>
    <w:rsid w:val="00A57BCB"/>
    <w:rsid w:val="00A61065"/>
    <w:rsid w:val="00A61D98"/>
    <w:rsid w:val="00A6424F"/>
    <w:rsid w:val="00A644D6"/>
    <w:rsid w:val="00A6473B"/>
    <w:rsid w:val="00A65BEE"/>
    <w:rsid w:val="00A65E4A"/>
    <w:rsid w:val="00A6632A"/>
    <w:rsid w:val="00A70E9F"/>
    <w:rsid w:val="00A71754"/>
    <w:rsid w:val="00A71B0D"/>
    <w:rsid w:val="00A72637"/>
    <w:rsid w:val="00A72996"/>
    <w:rsid w:val="00A73C8E"/>
    <w:rsid w:val="00A7478D"/>
    <w:rsid w:val="00A74809"/>
    <w:rsid w:val="00A74867"/>
    <w:rsid w:val="00A74A9F"/>
    <w:rsid w:val="00A75712"/>
    <w:rsid w:val="00A767BA"/>
    <w:rsid w:val="00A77C53"/>
    <w:rsid w:val="00A77EB6"/>
    <w:rsid w:val="00A80D3B"/>
    <w:rsid w:val="00A82EC3"/>
    <w:rsid w:val="00A848D5"/>
    <w:rsid w:val="00A849F1"/>
    <w:rsid w:val="00A8544B"/>
    <w:rsid w:val="00A86A26"/>
    <w:rsid w:val="00A86DA1"/>
    <w:rsid w:val="00A86E15"/>
    <w:rsid w:val="00A870E9"/>
    <w:rsid w:val="00A87236"/>
    <w:rsid w:val="00A876B5"/>
    <w:rsid w:val="00A87B67"/>
    <w:rsid w:val="00A90E99"/>
    <w:rsid w:val="00A911ED"/>
    <w:rsid w:val="00A91FD4"/>
    <w:rsid w:val="00A92221"/>
    <w:rsid w:val="00A92E8F"/>
    <w:rsid w:val="00A93490"/>
    <w:rsid w:val="00A94D72"/>
    <w:rsid w:val="00A95B79"/>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0F10"/>
    <w:rsid w:val="00AB1081"/>
    <w:rsid w:val="00AB1502"/>
    <w:rsid w:val="00AB309A"/>
    <w:rsid w:val="00AB37F5"/>
    <w:rsid w:val="00AB3C12"/>
    <w:rsid w:val="00AB3DD8"/>
    <w:rsid w:val="00AB3E0B"/>
    <w:rsid w:val="00AB52FF"/>
    <w:rsid w:val="00AB55D5"/>
    <w:rsid w:val="00AB57BF"/>
    <w:rsid w:val="00AB58CC"/>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07B"/>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381"/>
    <w:rsid w:val="00AE66EE"/>
    <w:rsid w:val="00AE6DB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0A9D"/>
    <w:rsid w:val="00B0156B"/>
    <w:rsid w:val="00B0183A"/>
    <w:rsid w:val="00B02AA2"/>
    <w:rsid w:val="00B02B14"/>
    <w:rsid w:val="00B02EFF"/>
    <w:rsid w:val="00B046E8"/>
    <w:rsid w:val="00B0513E"/>
    <w:rsid w:val="00B07BB3"/>
    <w:rsid w:val="00B1000E"/>
    <w:rsid w:val="00B10333"/>
    <w:rsid w:val="00B10354"/>
    <w:rsid w:val="00B10721"/>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EC3"/>
    <w:rsid w:val="00B42342"/>
    <w:rsid w:val="00B446F3"/>
    <w:rsid w:val="00B44AA1"/>
    <w:rsid w:val="00B44C7B"/>
    <w:rsid w:val="00B45123"/>
    <w:rsid w:val="00B45343"/>
    <w:rsid w:val="00B45768"/>
    <w:rsid w:val="00B4714D"/>
    <w:rsid w:val="00B50682"/>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17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42A5"/>
    <w:rsid w:val="00B743AF"/>
    <w:rsid w:val="00B74AFF"/>
    <w:rsid w:val="00B759C0"/>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BD6"/>
    <w:rsid w:val="00B92CC8"/>
    <w:rsid w:val="00B93C84"/>
    <w:rsid w:val="00B945D3"/>
    <w:rsid w:val="00B9643C"/>
    <w:rsid w:val="00B96DC1"/>
    <w:rsid w:val="00BA0473"/>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63C4"/>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7F8"/>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0CF"/>
    <w:rsid w:val="00C457D4"/>
    <w:rsid w:val="00C45833"/>
    <w:rsid w:val="00C4643A"/>
    <w:rsid w:val="00C46BBE"/>
    <w:rsid w:val="00C50A5C"/>
    <w:rsid w:val="00C51C67"/>
    <w:rsid w:val="00C5292F"/>
    <w:rsid w:val="00C54466"/>
    <w:rsid w:val="00C54C31"/>
    <w:rsid w:val="00C55A0F"/>
    <w:rsid w:val="00C56089"/>
    <w:rsid w:val="00C56C1B"/>
    <w:rsid w:val="00C5749C"/>
    <w:rsid w:val="00C57CF2"/>
    <w:rsid w:val="00C60331"/>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201E"/>
    <w:rsid w:val="00CB316E"/>
    <w:rsid w:val="00CB3BA6"/>
    <w:rsid w:val="00CB3EF4"/>
    <w:rsid w:val="00CB3F9F"/>
    <w:rsid w:val="00CB4953"/>
    <w:rsid w:val="00CB5747"/>
    <w:rsid w:val="00CB6F2E"/>
    <w:rsid w:val="00CB7791"/>
    <w:rsid w:val="00CB7C9C"/>
    <w:rsid w:val="00CC01D9"/>
    <w:rsid w:val="00CC07CA"/>
    <w:rsid w:val="00CC10D2"/>
    <w:rsid w:val="00CC177C"/>
    <w:rsid w:val="00CC1D85"/>
    <w:rsid w:val="00CC292D"/>
    <w:rsid w:val="00CC29D0"/>
    <w:rsid w:val="00CC2E7D"/>
    <w:rsid w:val="00CC2F55"/>
    <w:rsid w:val="00CC3205"/>
    <w:rsid w:val="00CC3D87"/>
    <w:rsid w:val="00CC3DC9"/>
    <w:rsid w:val="00CC3F0E"/>
    <w:rsid w:val="00CC3F3A"/>
    <w:rsid w:val="00CC6853"/>
    <w:rsid w:val="00CD06E1"/>
    <w:rsid w:val="00CD1EC2"/>
    <w:rsid w:val="00CD2868"/>
    <w:rsid w:val="00CD2A6F"/>
    <w:rsid w:val="00CD301D"/>
    <w:rsid w:val="00CD31D7"/>
    <w:rsid w:val="00CD5804"/>
    <w:rsid w:val="00CD5AE6"/>
    <w:rsid w:val="00CD6597"/>
    <w:rsid w:val="00CD6B45"/>
    <w:rsid w:val="00CD7400"/>
    <w:rsid w:val="00CE0EEC"/>
    <w:rsid w:val="00CE2D96"/>
    <w:rsid w:val="00CE3AD2"/>
    <w:rsid w:val="00CE4D39"/>
    <w:rsid w:val="00CE60DA"/>
    <w:rsid w:val="00CE60E1"/>
    <w:rsid w:val="00CE7022"/>
    <w:rsid w:val="00CE785D"/>
    <w:rsid w:val="00CF06E0"/>
    <w:rsid w:val="00CF0A3F"/>
    <w:rsid w:val="00CF0C4C"/>
    <w:rsid w:val="00CF10EC"/>
    <w:rsid w:val="00CF2308"/>
    <w:rsid w:val="00CF2A17"/>
    <w:rsid w:val="00CF32CE"/>
    <w:rsid w:val="00CF36CE"/>
    <w:rsid w:val="00CF3A5D"/>
    <w:rsid w:val="00CF7150"/>
    <w:rsid w:val="00CF7F8B"/>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2499"/>
    <w:rsid w:val="00D13C0A"/>
    <w:rsid w:val="00D142A9"/>
    <w:rsid w:val="00D148E4"/>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4F3"/>
    <w:rsid w:val="00D3350F"/>
    <w:rsid w:val="00D335A9"/>
    <w:rsid w:val="00D337C9"/>
    <w:rsid w:val="00D33BAF"/>
    <w:rsid w:val="00D33BD4"/>
    <w:rsid w:val="00D35887"/>
    <w:rsid w:val="00D35CD8"/>
    <w:rsid w:val="00D35CEA"/>
    <w:rsid w:val="00D37C95"/>
    <w:rsid w:val="00D4050A"/>
    <w:rsid w:val="00D40966"/>
    <w:rsid w:val="00D41BC1"/>
    <w:rsid w:val="00D41BCF"/>
    <w:rsid w:val="00D41D7A"/>
    <w:rsid w:val="00D423DD"/>
    <w:rsid w:val="00D42F1F"/>
    <w:rsid w:val="00D433D3"/>
    <w:rsid w:val="00D43959"/>
    <w:rsid w:val="00D443B4"/>
    <w:rsid w:val="00D475AC"/>
    <w:rsid w:val="00D50F02"/>
    <w:rsid w:val="00D5180B"/>
    <w:rsid w:val="00D527D2"/>
    <w:rsid w:val="00D533F6"/>
    <w:rsid w:val="00D54638"/>
    <w:rsid w:val="00D55AED"/>
    <w:rsid w:val="00D55C63"/>
    <w:rsid w:val="00D571D4"/>
    <w:rsid w:val="00D60DC2"/>
    <w:rsid w:val="00D60FE8"/>
    <w:rsid w:val="00D61D65"/>
    <w:rsid w:val="00D624B3"/>
    <w:rsid w:val="00D62A73"/>
    <w:rsid w:val="00D6308A"/>
    <w:rsid w:val="00D633AF"/>
    <w:rsid w:val="00D63E34"/>
    <w:rsid w:val="00D63EF7"/>
    <w:rsid w:val="00D64C4A"/>
    <w:rsid w:val="00D65586"/>
    <w:rsid w:val="00D667F1"/>
    <w:rsid w:val="00D66896"/>
    <w:rsid w:val="00D66DE4"/>
    <w:rsid w:val="00D67635"/>
    <w:rsid w:val="00D67EDB"/>
    <w:rsid w:val="00D72650"/>
    <w:rsid w:val="00D74DA3"/>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873D4"/>
    <w:rsid w:val="00D90257"/>
    <w:rsid w:val="00D92294"/>
    <w:rsid w:val="00D94EAC"/>
    <w:rsid w:val="00D96FA9"/>
    <w:rsid w:val="00D97502"/>
    <w:rsid w:val="00DA06F8"/>
    <w:rsid w:val="00DA2A50"/>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56"/>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3AF"/>
    <w:rsid w:val="00DE4723"/>
    <w:rsid w:val="00DE4E0C"/>
    <w:rsid w:val="00DE64CA"/>
    <w:rsid w:val="00DE657F"/>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24"/>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43FC"/>
    <w:rsid w:val="00E344A7"/>
    <w:rsid w:val="00E34959"/>
    <w:rsid w:val="00E34DAA"/>
    <w:rsid w:val="00E361F8"/>
    <w:rsid w:val="00E36860"/>
    <w:rsid w:val="00E37155"/>
    <w:rsid w:val="00E375C8"/>
    <w:rsid w:val="00E37A4F"/>
    <w:rsid w:val="00E406BB"/>
    <w:rsid w:val="00E410F2"/>
    <w:rsid w:val="00E410F8"/>
    <w:rsid w:val="00E420F6"/>
    <w:rsid w:val="00E42AC0"/>
    <w:rsid w:val="00E43168"/>
    <w:rsid w:val="00E4436B"/>
    <w:rsid w:val="00E46225"/>
    <w:rsid w:val="00E46F32"/>
    <w:rsid w:val="00E47447"/>
    <w:rsid w:val="00E47ED3"/>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91E"/>
    <w:rsid w:val="00E70D37"/>
    <w:rsid w:val="00E71B9B"/>
    <w:rsid w:val="00E7234C"/>
    <w:rsid w:val="00E7283A"/>
    <w:rsid w:val="00E751A6"/>
    <w:rsid w:val="00E754FE"/>
    <w:rsid w:val="00E76D43"/>
    <w:rsid w:val="00E77D54"/>
    <w:rsid w:val="00E77DAE"/>
    <w:rsid w:val="00E828F9"/>
    <w:rsid w:val="00E83463"/>
    <w:rsid w:val="00E8468A"/>
    <w:rsid w:val="00E84EA6"/>
    <w:rsid w:val="00E84ED0"/>
    <w:rsid w:val="00E84FCA"/>
    <w:rsid w:val="00E84FD9"/>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393C"/>
    <w:rsid w:val="00EB4375"/>
    <w:rsid w:val="00EB5204"/>
    <w:rsid w:val="00EB5583"/>
    <w:rsid w:val="00EB5A9F"/>
    <w:rsid w:val="00EB6169"/>
    <w:rsid w:val="00EB7319"/>
    <w:rsid w:val="00EB742A"/>
    <w:rsid w:val="00EB7E63"/>
    <w:rsid w:val="00EC05D8"/>
    <w:rsid w:val="00EC0834"/>
    <w:rsid w:val="00EC0A82"/>
    <w:rsid w:val="00EC132E"/>
    <w:rsid w:val="00EC1651"/>
    <w:rsid w:val="00EC23D0"/>
    <w:rsid w:val="00EC256A"/>
    <w:rsid w:val="00EC25EF"/>
    <w:rsid w:val="00EC2866"/>
    <w:rsid w:val="00EC3387"/>
    <w:rsid w:val="00EC342C"/>
    <w:rsid w:val="00EC34FC"/>
    <w:rsid w:val="00EC3CFF"/>
    <w:rsid w:val="00EC4E72"/>
    <w:rsid w:val="00EC599B"/>
    <w:rsid w:val="00EC60E6"/>
    <w:rsid w:val="00EC61AB"/>
    <w:rsid w:val="00EC6BF6"/>
    <w:rsid w:val="00EC7860"/>
    <w:rsid w:val="00ED093A"/>
    <w:rsid w:val="00ED1481"/>
    <w:rsid w:val="00ED193A"/>
    <w:rsid w:val="00ED26D3"/>
    <w:rsid w:val="00ED3209"/>
    <w:rsid w:val="00ED33C2"/>
    <w:rsid w:val="00ED3DBF"/>
    <w:rsid w:val="00ED470C"/>
    <w:rsid w:val="00ED55B7"/>
    <w:rsid w:val="00ED6377"/>
    <w:rsid w:val="00ED702E"/>
    <w:rsid w:val="00ED7B16"/>
    <w:rsid w:val="00EE06B8"/>
    <w:rsid w:val="00EE0776"/>
    <w:rsid w:val="00EE0D4F"/>
    <w:rsid w:val="00EE2967"/>
    <w:rsid w:val="00EE485F"/>
    <w:rsid w:val="00EE49AE"/>
    <w:rsid w:val="00EE6D89"/>
    <w:rsid w:val="00EE7B2D"/>
    <w:rsid w:val="00EF079D"/>
    <w:rsid w:val="00EF1248"/>
    <w:rsid w:val="00EF18E6"/>
    <w:rsid w:val="00EF1B47"/>
    <w:rsid w:val="00EF1F89"/>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38A4"/>
    <w:rsid w:val="00F041AA"/>
    <w:rsid w:val="00F04227"/>
    <w:rsid w:val="00F04356"/>
    <w:rsid w:val="00F04C38"/>
    <w:rsid w:val="00F0590D"/>
    <w:rsid w:val="00F07928"/>
    <w:rsid w:val="00F07EFF"/>
    <w:rsid w:val="00F1089E"/>
    <w:rsid w:val="00F11292"/>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5F2"/>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2BD1"/>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2B3"/>
    <w:rsid w:val="00F60E89"/>
    <w:rsid w:val="00F61C05"/>
    <w:rsid w:val="00F61DBF"/>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88"/>
    <w:rsid w:val="00F96DCB"/>
    <w:rsid w:val="00F97301"/>
    <w:rsid w:val="00F97DF4"/>
    <w:rsid w:val="00F97E3B"/>
    <w:rsid w:val="00F97F60"/>
    <w:rsid w:val="00FA059C"/>
    <w:rsid w:val="00FA08D6"/>
    <w:rsid w:val="00FA17F4"/>
    <w:rsid w:val="00FA18A3"/>
    <w:rsid w:val="00FA28EC"/>
    <w:rsid w:val="00FA3463"/>
    <w:rsid w:val="00FA407E"/>
    <w:rsid w:val="00FA74C3"/>
    <w:rsid w:val="00FA7B66"/>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4E6"/>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145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 w:type="paragraph" w:styleId="NormalWeb">
    <w:name w:val="Normal (Web)"/>
    <w:basedOn w:val="Normal"/>
    <w:uiPriority w:val="99"/>
    <w:semiHidden/>
    <w:unhideWhenUsed/>
    <w:rsid w:val="004C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24969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21388411">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550415914">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1926961235">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C958-71B2-4357-BD1C-CF90EB47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1604</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4</cp:revision>
  <cp:lastPrinted>2018-01-03T12:00:00Z</cp:lastPrinted>
  <dcterms:created xsi:type="dcterms:W3CDTF">2021-01-14T09:28:00Z</dcterms:created>
  <dcterms:modified xsi:type="dcterms:W3CDTF">2021-01-14T10:50:00Z</dcterms:modified>
</cp:coreProperties>
</file>